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2A3" w:rsidRDefault="009D22A3" w:rsidP="009D22A3">
      <w:pPr>
        <w:pStyle w:val="vsbcontentstart"/>
        <w:spacing w:line="360" w:lineRule="auto"/>
        <w:jc w:val="center"/>
      </w:pPr>
      <w:r>
        <w:rPr>
          <w:b/>
          <w:bCs/>
        </w:rPr>
        <w:t>中央民族大学附属中学简介</w:t>
      </w:r>
    </w:p>
    <w:p w:rsidR="009D22A3" w:rsidRDefault="009D22A3" w:rsidP="009D22A3">
      <w:pPr>
        <w:pStyle w:val="a3"/>
        <w:spacing w:line="360" w:lineRule="auto"/>
      </w:pPr>
      <w:r>
        <w:rPr>
          <w:rFonts w:hint="eastAsia"/>
        </w:rPr>
        <w:t xml:space="preserve">    </w:t>
      </w:r>
      <w:r>
        <w:t>中央民族大学附属中学（以下简称：附中）是一所面向全国招生的公办民族高级中学，位于北京市海淀区，东靠中央民族大学、南邻北京舞蹈学院和国家图书馆，西接北京外国语大学、北连北京理工大学，四周高校林立，人文氛围浓郁，科技信息集中。</w:t>
      </w:r>
    </w:p>
    <w:p w:rsidR="009D22A3" w:rsidRDefault="009D22A3" w:rsidP="009D22A3">
      <w:pPr>
        <w:pStyle w:val="a3"/>
        <w:spacing w:line="360" w:lineRule="auto"/>
      </w:pPr>
      <w:r>
        <w:rPr>
          <w:rFonts w:hint="eastAsia"/>
        </w:rPr>
        <w:t xml:space="preserve">    </w:t>
      </w:r>
      <w:r>
        <w:t>附中前身为蒙藏学校，创建于1913年。学校培养了前国家副主席乌兰夫、著名诗人郭小川等众多各民族杰出人才，在国内外具有广泛影响。毛泽东主席、周恩来总理对附中给予了亲切关怀并亲自接见了学生代表，前总理温家宝曾为学校95周年校庆亲笔题词，党和国家领导人多次亲切关怀和视察附中。建校百年之际，习近平总书记、李克强总理来信和批示：民大附中自建校以来，培养了大批少数民族优秀人才，他们在各条战线上为人民解放、国家发展、民族团结、人民幸福</w:t>
      </w:r>
      <w:proofErr w:type="gramStart"/>
      <w:r>
        <w:t>作出</w:t>
      </w:r>
      <w:proofErr w:type="gramEnd"/>
      <w:r>
        <w:t>了重要贡献。多年来，国家民委、教育部和北京市的领导和部门对附中的建设和发展给予了大力支持和帮助。</w:t>
      </w:r>
    </w:p>
    <w:p w:rsidR="009D22A3" w:rsidRDefault="009D22A3" w:rsidP="009D22A3">
      <w:pPr>
        <w:pStyle w:val="a3"/>
        <w:spacing w:line="360" w:lineRule="auto"/>
      </w:pPr>
      <w:r>
        <w:rPr>
          <w:rFonts w:hint="eastAsia"/>
        </w:rPr>
        <w:t xml:space="preserve">    </w:t>
      </w:r>
      <w:r>
        <w:t>附中现有专职教师110名，其中特级教师3名，高级教师52名；博士4名，硕士37名。附中拥有完善的校园网络系统，全部实现多媒体教学。现代化的实验室、微机室、电子阅览室、电子录课室、电子备课室、图书馆和体育馆、塑胶运动场等设施一应俱全。</w:t>
      </w:r>
    </w:p>
    <w:p w:rsidR="009D22A3" w:rsidRDefault="009D22A3" w:rsidP="009D22A3">
      <w:pPr>
        <w:pStyle w:val="a3"/>
        <w:spacing w:line="360" w:lineRule="auto"/>
      </w:pPr>
      <w:r>
        <w:rPr>
          <w:rFonts w:hint="eastAsia"/>
        </w:rPr>
        <w:t xml:space="preserve">    </w:t>
      </w:r>
      <w:r>
        <w:t>附中面向全国民族地区招收少数民族学生在北京就读高中，附中使用国家通用语言文字授课。2003年教育部发文批准附中少数民族学生毕业当年可以在北京市参加高考和录取。</w:t>
      </w:r>
    </w:p>
    <w:p w:rsidR="009D22A3" w:rsidRDefault="009D22A3" w:rsidP="009D22A3">
      <w:pPr>
        <w:pStyle w:val="a3"/>
        <w:spacing w:line="360" w:lineRule="auto"/>
      </w:pPr>
      <w:r>
        <w:rPr>
          <w:rFonts w:hint="eastAsia"/>
        </w:rPr>
        <w:t xml:space="preserve">    </w:t>
      </w:r>
      <w:r>
        <w:t>附中实行全寄宿、全封闭式管理，管理制度完备，生活设施齐全，学生有如在家一样的温馨、在家一样的安全；附中注重培养各民族学生之间团结互助、共同进步的同窗感情；注重学生素质的全面发展。</w:t>
      </w:r>
    </w:p>
    <w:p w:rsidR="009D22A3" w:rsidRDefault="009D22A3" w:rsidP="009D22A3">
      <w:pPr>
        <w:pStyle w:val="a3"/>
        <w:spacing w:line="360" w:lineRule="auto"/>
      </w:pPr>
      <w:r>
        <w:rPr>
          <w:rFonts w:hint="eastAsia"/>
        </w:rPr>
        <w:t xml:space="preserve">    </w:t>
      </w:r>
      <w:r>
        <w:t>近几年，附中苦练内功、内涵发展，办学能力日渐增强，教育教学质量逐年提高。2014年高考再创优异成绩，574人参考（含择校和共建生百人在内的全体学生），572人上了本科线，统招生一本上线率为100%； 650分以上138人，</w:t>
      </w:r>
      <w:r>
        <w:lastRenderedPageBreak/>
        <w:t>海淀排第三；600分以上403人，海淀排第二；录取清华、北大47人，人大、复旦、上海交大33人。400多人录取到“985”、“211”大学，另有多名同学考入国外和香港等名校。</w:t>
      </w:r>
    </w:p>
    <w:p w:rsidR="009D22A3" w:rsidRDefault="009D22A3" w:rsidP="009D22A3">
      <w:pPr>
        <w:pStyle w:val="a3"/>
        <w:spacing w:line="360" w:lineRule="auto"/>
      </w:pPr>
      <w:r>
        <w:rPr>
          <w:rFonts w:hint="eastAsia"/>
        </w:rPr>
        <w:t xml:space="preserve">    </w:t>
      </w:r>
      <w:r>
        <w:t>学校各项文体活动如火如荼，竞赛成绩捷报频传。2014年学生在参加各级各类学科竞赛中有582人次获奖，其中市奖388人次，</w:t>
      </w:r>
      <w:proofErr w:type="gramStart"/>
      <w:r>
        <w:t>国奖62人次</w:t>
      </w:r>
      <w:proofErr w:type="gramEnd"/>
      <w:r>
        <w:t>，获北京电视台《状元榜》冠军。教师在课题、赛课、论文、竞赛辅导等获奖154人次。</w:t>
      </w:r>
    </w:p>
    <w:p w:rsidR="009D22A3" w:rsidRDefault="009D22A3" w:rsidP="009D22A3">
      <w:pPr>
        <w:pStyle w:val="a3"/>
        <w:spacing w:line="360" w:lineRule="auto"/>
      </w:pPr>
      <w:r>
        <w:rPr>
          <w:rFonts w:hint="eastAsia"/>
        </w:rPr>
        <w:t xml:space="preserve">    </w:t>
      </w:r>
      <w:r>
        <w:t>由于办学成绩显著，2011年附中被纳入国家级特色高中建设校的行列；2012年附中构建了“共美教育”课程体系，实施“混和式”培养模式的“共美教育”，并获得北京市自主课程实验学校和自主会考实验学校资格；2013年附中被授予首都“百年学校”光荣称号；2014年荣获国务院授予的“全国民族团结进步模范集体”、校长受到习近平总书记、李克强总理等党和国家领导人亲切接见和鼓励，2015年成为北京市七所高中优质教育资源统筹校之一。多年来，附中一直入选北京大学中学校长实名推荐、清华大学领军计划优质生源基地校、中国人民大学校长直通车计划、复旦大学“望道计划”的校长直推生资格、北京航空航天大学“中国心”、同济大学“苗圃计划”的校长直</w:t>
      </w:r>
      <w:proofErr w:type="gramStart"/>
      <w:r>
        <w:t>荐资格</w:t>
      </w:r>
      <w:proofErr w:type="gramEnd"/>
      <w:r>
        <w:t>等。</w:t>
      </w:r>
    </w:p>
    <w:p w:rsidR="009D22A3" w:rsidRDefault="009D22A3" w:rsidP="009D22A3">
      <w:pPr>
        <w:pStyle w:val="vsbcontentend"/>
        <w:spacing w:line="360" w:lineRule="auto"/>
      </w:pPr>
      <w:r>
        <w:rPr>
          <w:rFonts w:hint="eastAsia"/>
        </w:rPr>
        <w:t xml:space="preserve">    </w:t>
      </w:r>
      <w:r>
        <w:t>附中已成为高考北京前茅、高校认同、家长称赞、学生眷恋、社会满意的“品牌中学”，成为广大家长、学生信赖和首选的学校之一。</w:t>
      </w:r>
    </w:p>
    <w:p w:rsidR="00CE4F35" w:rsidRPr="009D22A3" w:rsidRDefault="009D22A3" w:rsidP="009D22A3">
      <w:pPr>
        <w:spacing w:line="360" w:lineRule="auto"/>
      </w:pPr>
    </w:p>
    <w:sectPr w:rsidR="00CE4F35" w:rsidRPr="009D22A3" w:rsidSect="000874C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D22A3"/>
    <w:rsid w:val="000874C7"/>
    <w:rsid w:val="001611E6"/>
    <w:rsid w:val="009D22A3"/>
    <w:rsid w:val="00AD55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4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sbcontentstart">
    <w:name w:val="vsbcontent_start"/>
    <w:basedOn w:val="a"/>
    <w:rsid w:val="009D22A3"/>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9D22A3"/>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9D22A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40719051">
      <w:bodyDiv w:val="1"/>
      <w:marLeft w:val="0"/>
      <w:marRight w:val="0"/>
      <w:marTop w:val="0"/>
      <w:marBottom w:val="0"/>
      <w:divBdr>
        <w:top w:val="none" w:sz="0" w:space="0" w:color="auto"/>
        <w:left w:val="none" w:sz="0" w:space="0" w:color="auto"/>
        <w:bottom w:val="none" w:sz="0" w:space="0" w:color="auto"/>
        <w:right w:val="none" w:sz="0" w:space="0" w:color="auto"/>
      </w:divBdr>
      <w:divsChild>
        <w:div w:id="1942837107">
          <w:marLeft w:val="0"/>
          <w:marRight w:val="0"/>
          <w:marTop w:val="0"/>
          <w:marBottom w:val="0"/>
          <w:divBdr>
            <w:top w:val="none" w:sz="0" w:space="0" w:color="auto"/>
            <w:left w:val="none" w:sz="0" w:space="0" w:color="auto"/>
            <w:bottom w:val="none" w:sz="0" w:space="0" w:color="auto"/>
            <w:right w:val="none" w:sz="0" w:space="0" w:color="auto"/>
          </w:divBdr>
          <w:divsChild>
            <w:div w:id="863638589">
              <w:marLeft w:val="0"/>
              <w:marRight w:val="0"/>
              <w:marTop w:val="0"/>
              <w:marBottom w:val="0"/>
              <w:divBdr>
                <w:top w:val="none" w:sz="0" w:space="0" w:color="auto"/>
                <w:left w:val="none" w:sz="0" w:space="0" w:color="auto"/>
                <w:bottom w:val="none" w:sz="0" w:space="0" w:color="auto"/>
                <w:right w:val="none" w:sz="0" w:space="0" w:color="auto"/>
              </w:divBdr>
              <w:divsChild>
                <w:div w:id="141772076">
                  <w:marLeft w:val="0"/>
                  <w:marRight w:val="0"/>
                  <w:marTop w:val="0"/>
                  <w:marBottom w:val="0"/>
                  <w:divBdr>
                    <w:top w:val="none" w:sz="0" w:space="0" w:color="auto"/>
                    <w:left w:val="none" w:sz="0" w:space="0" w:color="auto"/>
                    <w:bottom w:val="none" w:sz="0" w:space="0" w:color="auto"/>
                    <w:right w:val="none" w:sz="0" w:space="0" w:color="auto"/>
                  </w:divBdr>
                  <w:divsChild>
                    <w:div w:id="1098217267">
                      <w:marLeft w:val="0"/>
                      <w:marRight w:val="0"/>
                      <w:marTop w:val="0"/>
                      <w:marBottom w:val="0"/>
                      <w:divBdr>
                        <w:top w:val="none" w:sz="0" w:space="0" w:color="auto"/>
                        <w:left w:val="none" w:sz="0" w:space="0" w:color="auto"/>
                        <w:bottom w:val="none" w:sz="0" w:space="0" w:color="auto"/>
                        <w:right w:val="none" w:sz="0" w:space="0" w:color="auto"/>
                      </w:divBdr>
                      <w:divsChild>
                        <w:div w:id="1036470662">
                          <w:marLeft w:val="0"/>
                          <w:marRight w:val="0"/>
                          <w:marTop w:val="0"/>
                          <w:marBottom w:val="0"/>
                          <w:divBdr>
                            <w:top w:val="none" w:sz="0" w:space="0" w:color="auto"/>
                            <w:left w:val="none" w:sz="0" w:space="0" w:color="auto"/>
                            <w:bottom w:val="none" w:sz="0" w:space="0" w:color="auto"/>
                            <w:right w:val="none" w:sz="0" w:space="0" w:color="auto"/>
                          </w:divBdr>
                          <w:divsChild>
                            <w:div w:id="1963923580">
                              <w:marLeft w:val="0"/>
                              <w:marRight w:val="0"/>
                              <w:marTop w:val="0"/>
                              <w:marBottom w:val="0"/>
                              <w:divBdr>
                                <w:top w:val="none" w:sz="0" w:space="0" w:color="auto"/>
                                <w:left w:val="none" w:sz="0" w:space="0" w:color="auto"/>
                                <w:bottom w:val="none" w:sz="0" w:space="0" w:color="auto"/>
                                <w:right w:val="none" w:sz="0" w:space="0" w:color="auto"/>
                              </w:divBdr>
                            </w:div>
                            <w:div w:id="1820614469">
                              <w:marLeft w:val="0"/>
                              <w:marRight w:val="0"/>
                              <w:marTop w:val="0"/>
                              <w:marBottom w:val="0"/>
                              <w:divBdr>
                                <w:top w:val="none" w:sz="0" w:space="0" w:color="auto"/>
                                <w:left w:val="none" w:sz="0" w:space="0" w:color="auto"/>
                                <w:bottom w:val="none" w:sz="0" w:space="0" w:color="auto"/>
                                <w:right w:val="none" w:sz="0" w:space="0" w:color="auto"/>
                              </w:divBdr>
                            </w:div>
                            <w:div w:id="216868108">
                              <w:marLeft w:val="0"/>
                              <w:marRight w:val="0"/>
                              <w:marTop w:val="0"/>
                              <w:marBottom w:val="0"/>
                              <w:divBdr>
                                <w:top w:val="none" w:sz="0" w:space="0" w:color="auto"/>
                                <w:left w:val="none" w:sz="0" w:space="0" w:color="auto"/>
                                <w:bottom w:val="none" w:sz="0" w:space="0" w:color="auto"/>
                                <w:right w:val="none" w:sz="0" w:space="0" w:color="auto"/>
                              </w:divBdr>
                            </w:div>
                            <w:div w:id="1667513626">
                              <w:marLeft w:val="0"/>
                              <w:marRight w:val="0"/>
                              <w:marTop w:val="0"/>
                              <w:marBottom w:val="0"/>
                              <w:divBdr>
                                <w:top w:val="none" w:sz="0" w:space="0" w:color="auto"/>
                                <w:left w:val="none" w:sz="0" w:space="0" w:color="auto"/>
                                <w:bottom w:val="none" w:sz="0" w:space="0" w:color="auto"/>
                                <w:right w:val="none" w:sz="0" w:space="0" w:color="auto"/>
                              </w:divBdr>
                            </w:div>
                            <w:div w:id="688411818">
                              <w:marLeft w:val="0"/>
                              <w:marRight w:val="0"/>
                              <w:marTop w:val="0"/>
                              <w:marBottom w:val="0"/>
                              <w:divBdr>
                                <w:top w:val="none" w:sz="0" w:space="0" w:color="auto"/>
                                <w:left w:val="none" w:sz="0" w:space="0" w:color="auto"/>
                                <w:bottom w:val="none" w:sz="0" w:space="0" w:color="auto"/>
                                <w:right w:val="none" w:sz="0" w:space="0" w:color="auto"/>
                              </w:divBdr>
                            </w:div>
                            <w:div w:id="731389736">
                              <w:marLeft w:val="0"/>
                              <w:marRight w:val="0"/>
                              <w:marTop w:val="0"/>
                              <w:marBottom w:val="0"/>
                              <w:divBdr>
                                <w:top w:val="none" w:sz="0" w:space="0" w:color="auto"/>
                                <w:left w:val="none" w:sz="0" w:space="0" w:color="auto"/>
                                <w:bottom w:val="none" w:sz="0" w:space="0" w:color="auto"/>
                                <w:right w:val="none" w:sz="0" w:space="0" w:color="auto"/>
                              </w:divBdr>
                            </w:div>
                            <w:div w:id="1364551577">
                              <w:marLeft w:val="0"/>
                              <w:marRight w:val="0"/>
                              <w:marTop w:val="0"/>
                              <w:marBottom w:val="0"/>
                              <w:divBdr>
                                <w:top w:val="none" w:sz="0" w:space="0" w:color="auto"/>
                                <w:left w:val="none" w:sz="0" w:space="0" w:color="auto"/>
                                <w:bottom w:val="none" w:sz="0" w:space="0" w:color="auto"/>
                                <w:right w:val="none" w:sz="0" w:space="0" w:color="auto"/>
                              </w:divBdr>
                            </w:div>
                            <w:div w:id="62533763">
                              <w:marLeft w:val="0"/>
                              <w:marRight w:val="0"/>
                              <w:marTop w:val="0"/>
                              <w:marBottom w:val="0"/>
                              <w:divBdr>
                                <w:top w:val="none" w:sz="0" w:space="0" w:color="auto"/>
                                <w:left w:val="none" w:sz="0" w:space="0" w:color="auto"/>
                                <w:bottom w:val="none" w:sz="0" w:space="0" w:color="auto"/>
                                <w:right w:val="none" w:sz="0" w:space="0" w:color="auto"/>
                              </w:divBdr>
                            </w:div>
                            <w:div w:id="98855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1185</Characters>
  <Application>Microsoft Office Word</Application>
  <DocSecurity>0</DocSecurity>
  <Lines>9</Lines>
  <Paragraphs>2</Paragraphs>
  <ScaleCrop>false</ScaleCrop>
  <Company>微软中国</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2020-08-03T03:43:00Z</dcterms:created>
  <dcterms:modified xsi:type="dcterms:W3CDTF">2020-08-03T03:44:00Z</dcterms:modified>
</cp:coreProperties>
</file>