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2F2E3">
      <w:pPr>
        <w:spacing w:line="400" w:lineRule="exact"/>
        <w:rPr>
          <w:rFonts w:hint="eastAsia" w:ascii="华文中宋" w:hAnsi="华文中宋" w:eastAsia="华文中宋"/>
          <w:b/>
          <w:bCs/>
          <w:color w:val="FF0000"/>
          <w:spacing w:val="-12"/>
          <w:sz w:val="70"/>
        </w:rPr>
      </w:pPr>
    </w:p>
    <w:p w14:paraId="6957C542">
      <w:pPr>
        <w:rPr>
          <w:rFonts w:hint="eastAsia" w:ascii="华文中宋" w:hAnsi="华文中宋" w:eastAsia="华文中宋"/>
          <w:b/>
          <w:bCs/>
          <w:color w:val="FF0000"/>
          <w:spacing w:val="-12"/>
          <w:sz w:val="70"/>
        </w:rPr>
      </w:pPr>
      <w:r>
        <w:rPr>
          <w:rFonts w:hint="eastAsia" w:ascii="华文中宋" w:hAnsi="华文中宋" w:eastAsia="华文中宋"/>
          <w:b/>
          <w:bCs/>
          <w:color w:val="FF0000"/>
          <w:spacing w:val="-12"/>
          <w:sz w:val="70"/>
        </w:rPr>
        <w:t>广西壮族自治区柳州市教育局</w:t>
      </w:r>
    </w:p>
    <w:p w14:paraId="7FDC5C14">
      <w:pPr>
        <w:spacing w:line="600" w:lineRule="exact"/>
        <w:rPr>
          <w:rFonts w:eastAsia="仿宋_GB2312"/>
          <w:sz w:val="32"/>
          <w:szCs w:val="32"/>
        </w:rPr>
      </w:pPr>
    </w:p>
    <w:p w14:paraId="59D1400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关于第</w:t>
      </w:r>
      <w:r>
        <w:rPr>
          <w:rFonts w:hint="eastAsia" w:ascii="Times New Roman" w:hAnsi="Times New Roman" w:eastAsia="方正小标宋简体" w:cs="Times New Roman"/>
          <w:sz w:val="44"/>
          <w:szCs w:val="44"/>
          <w:lang w:eastAsia="zh-CN"/>
        </w:rPr>
        <w:t>六</w:t>
      </w:r>
      <w:r>
        <w:rPr>
          <w:rFonts w:hint="default" w:ascii="Times New Roman" w:hAnsi="Times New Roman" w:eastAsia="方正小标宋简体" w:cs="Times New Roman"/>
          <w:sz w:val="44"/>
          <w:szCs w:val="44"/>
        </w:rPr>
        <w:t>批柳州市中小学研学实践教育</w:t>
      </w:r>
    </w:p>
    <w:p w14:paraId="638E534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基（营）地</w:t>
      </w:r>
      <w:r>
        <w:rPr>
          <w:rFonts w:hint="eastAsia" w:ascii="Times New Roman" w:hAnsi="Times New Roman" w:eastAsia="方正小标宋简体" w:cs="Times New Roman"/>
          <w:sz w:val="44"/>
          <w:szCs w:val="44"/>
          <w:lang w:eastAsia="zh-CN"/>
        </w:rPr>
        <w:t>（第一组）</w:t>
      </w:r>
      <w:r>
        <w:rPr>
          <w:rFonts w:hint="default" w:ascii="Times New Roman" w:hAnsi="Times New Roman" w:eastAsia="方正小标宋简体" w:cs="Times New Roman"/>
          <w:sz w:val="44"/>
          <w:szCs w:val="44"/>
          <w:lang w:eastAsia="zh-CN"/>
        </w:rPr>
        <w:t>名单</w:t>
      </w:r>
      <w:r>
        <w:rPr>
          <w:rFonts w:hint="default" w:ascii="Times New Roman" w:hAnsi="Times New Roman" w:eastAsia="方正小标宋简体" w:cs="Times New Roman"/>
          <w:sz w:val="44"/>
          <w:szCs w:val="44"/>
        </w:rPr>
        <w:t>的公示</w:t>
      </w:r>
    </w:p>
    <w:p w14:paraId="2E2A81ED">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default" w:ascii="Times New Roman" w:hAnsi="Times New Roman" w:eastAsia="方正公文小标宋" w:cs="Times New Roman"/>
          <w:sz w:val="36"/>
          <w:szCs w:val="36"/>
        </w:rPr>
      </w:pPr>
    </w:p>
    <w:p w14:paraId="25404A0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各县、区教育局，各局属学校，各有关单位：</w:t>
      </w:r>
    </w:p>
    <w:p w14:paraId="6F445E9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pPr>
      <w:r>
        <w:rPr>
          <w:rFonts w:hint="default" w:ascii="Times New Roman" w:hAnsi="Times New Roman" w:eastAsia="仿宋_GB2312" w:cs="Times New Roman"/>
          <w:i w:val="0"/>
          <w:iCs w:val="0"/>
          <w:caps w:val="0"/>
          <w:color w:val="auto"/>
          <w:spacing w:val="0"/>
          <w:sz w:val="32"/>
          <w:szCs w:val="32"/>
          <w:highlight w:val="none"/>
          <w:shd w:val="clear" w:color="auto" w:fill="FFFFFF"/>
        </w:rPr>
        <w:t>为进一步丰富我市中小学生研学实践教育活动的场所，根据《关于开展第</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六</w:t>
      </w:r>
      <w:r>
        <w:rPr>
          <w:rFonts w:hint="default" w:ascii="Times New Roman" w:hAnsi="Times New Roman" w:eastAsia="仿宋_GB2312" w:cs="Times New Roman"/>
          <w:i w:val="0"/>
          <w:iCs w:val="0"/>
          <w:caps w:val="0"/>
          <w:color w:val="auto"/>
          <w:spacing w:val="0"/>
          <w:sz w:val="32"/>
          <w:szCs w:val="32"/>
          <w:highlight w:val="none"/>
          <w:shd w:val="clear" w:color="auto" w:fill="FFFFFF"/>
        </w:rPr>
        <w:t>批柳州市中小学研学实践教育基（营）地遴选的通知》（柳教思政〔202</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4</w:t>
      </w:r>
      <w:r>
        <w:rPr>
          <w:rFonts w:hint="default" w:ascii="Times New Roman" w:hAnsi="Times New Roman" w:eastAsia="仿宋_GB2312" w:cs="Times New Roman"/>
          <w:i w:val="0"/>
          <w:iCs w:val="0"/>
          <w:caps w:val="0"/>
          <w:color w:val="auto"/>
          <w:spacing w:val="0"/>
          <w:sz w:val="32"/>
          <w:szCs w:val="32"/>
          <w:highlight w:val="none"/>
          <w:shd w:val="clear" w:color="auto" w:fill="FFFFFF"/>
        </w:rPr>
        <w:t>〕</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11</w:t>
      </w:r>
      <w:r>
        <w:rPr>
          <w:rFonts w:hint="default" w:ascii="Times New Roman" w:hAnsi="Times New Roman" w:eastAsia="仿宋_GB2312" w:cs="Times New Roman"/>
          <w:i w:val="0"/>
          <w:iCs w:val="0"/>
          <w:caps w:val="0"/>
          <w:color w:val="auto"/>
          <w:spacing w:val="0"/>
          <w:sz w:val="32"/>
          <w:szCs w:val="32"/>
          <w:highlight w:val="none"/>
          <w:shd w:val="clear" w:color="auto" w:fill="FFFFFF"/>
        </w:rPr>
        <w:t>号）精神，我局组织开展了第</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六</w:t>
      </w:r>
      <w:r>
        <w:rPr>
          <w:rFonts w:hint="default" w:ascii="Times New Roman" w:hAnsi="Times New Roman" w:eastAsia="仿宋_GB2312" w:cs="Times New Roman"/>
          <w:i w:val="0"/>
          <w:iCs w:val="0"/>
          <w:caps w:val="0"/>
          <w:color w:val="auto"/>
          <w:spacing w:val="0"/>
          <w:sz w:val="32"/>
          <w:szCs w:val="32"/>
          <w:highlight w:val="none"/>
          <w:shd w:val="clear" w:color="auto" w:fill="FFFFFF"/>
        </w:rPr>
        <w:t>批柳州市中小学生研学实践教育基（营）地遴选。经各县区教育行政部门及有关单位推荐</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color="auto" w:fill="FFFFFF"/>
        </w:rPr>
        <w:t>市教育局组织专家核验评审，我市拟授予鹿寨香桥岩溶国家地质公园中小学生研学实践教育基地等3家单位为第</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六</w:t>
      </w:r>
      <w:r>
        <w:rPr>
          <w:rFonts w:hint="default" w:ascii="Times New Roman" w:hAnsi="Times New Roman" w:eastAsia="仿宋_GB2312" w:cs="Times New Roman"/>
          <w:i w:val="0"/>
          <w:iCs w:val="0"/>
          <w:caps w:val="0"/>
          <w:color w:val="auto"/>
          <w:spacing w:val="0"/>
          <w:sz w:val="32"/>
          <w:szCs w:val="32"/>
          <w:highlight w:val="none"/>
          <w:shd w:val="clear" w:color="auto" w:fill="FFFFFF"/>
        </w:rPr>
        <w:t>批柳州市中小学生研学实践教育基地</w:t>
      </w:r>
      <w:r>
        <w:rPr>
          <w:rFonts w:hint="eastAsia" w:ascii="Times New Roman" w:hAnsi="Times New Roman" w:eastAsia="仿宋_GB2312" w:cs="Times New Roman"/>
          <w:i w:val="0"/>
          <w:iCs w:val="0"/>
          <w:caps w:val="0"/>
          <w:color w:val="auto"/>
          <w:spacing w:val="0"/>
          <w:sz w:val="32"/>
          <w:szCs w:val="32"/>
          <w:highlight w:val="none"/>
          <w:shd w:val="clear" w:color="auto" w:fill="FFFFFF"/>
          <w:lang w:eastAsia="zh-CN"/>
        </w:rPr>
        <w:t>（第一组）</w:t>
      </w:r>
      <w:r>
        <w:rPr>
          <w:rFonts w:hint="default" w:ascii="Times New Roman" w:hAnsi="Times New Roman" w:eastAsia="仿宋_GB2312" w:cs="Times New Roman"/>
          <w:i w:val="0"/>
          <w:iCs w:val="0"/>
          <w:caps w:val="0"/>
          <w:color w:val="auto"/>
          <w:spacing w:val="0"/>
          <w:sz w:val="32"/>
          <w:szCs w:val="32"/>
          <w:highlight w:val="none"/>
          <w:shd w:val="clear" w:color="auto" w:fill="FFFFFF"/>
        </w:rPr>
        <w:t>，现将名单予以公示（详见附件）</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w:t>
      </w:r>
    </w:p>
    <w:p w14:paraId="233B0F83">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iCs w:val="0"/>
          <w:caps w:val="0"/>
          <w:color w:val="auto"/>
          <w:spacing w:val="0"/>
          <w:sz w:val="32"/>
          <w:szCs w:val="32"/>
          <w:highlight w:val="none"/>
          <w:shd w:val="clear" w:color="auto" w:fill="FFFFFF"/>
        </w:rPr>
        <w:t>公示期为202</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4</w:t>
      </w:r>
      <w:r>
        <w:rPr>
          <w:rFonts w:hint="default" w:ascii="Times New Roman" w:hAnsi="Times New Roman" w:eastAsia="仿宋_GB2312" w:cs="Times New Roman"/>
          <w:i w:val="0"/>
          <w:iCs w:val="0"/>
          <w:caps w:val="0"/>
          <w:color w:val="auto"/>
          <w:spacing w:val="0"/>
          <w:sz w:val="32"/>
          <w:szCs w:val="32"/>
          <w:highlight w:val="none"/>
          <w:shd w:val="clear" w:color="auto" w:fill="FFFFFF"/>
        </w:rPr>
        <w:t>年</w:t>
      </w:r>
      <w:r>
        <w:rPr>
          <w:rFonts w:hint="eastAsia" w:ascii="Times New Roman" w:hAnsi="Times New Roman" w:eastAsia="仿宋_GB2312" w:cs="Times New Roman"/>
          <w:i w:val="0"/>
          <w:iCs w:val="0"/>
          <w:caps w:val="0"/>
          <w:color w:val="auto"/>
          <w:spacing w:val="0"/>
          <w:sz w:val="32"/>
          <w:szCs w:val="32"/>
          <w:highlight w:val="none"/>
          <w:shd w:val="clear" w:color="auto" w:fill="FFFFFF"/>
          <w:lang w:val="en-US" w:eastAsia="zh-CN"/>
        </w:rPr>
        <w:t>8</w:t>
      </w:r>
      <w:r>
        <w:rPr>
          <w:rFonts w:hint="default" w:ascii="Times New Roman" w:hAnsi="Times New Roman" w:eastAsia="仿宋_GB2312" w:cs="Times New Roman"/>
          <w:i w:val="0"/>
          <w:iCs w:val="0"/>
          <w:caps w:val="0"/>
          <w:color w:val="auto"/>
          <w:spacing w:val="0"/>
          <w:sz w:val="32"/>
          <w:szCs w:val="32"/>
          <w:highlight w:val="none"/>
          <w:shd w:val="clear" w:color="auto" w:fill="FFFFFF"/>
        </w:rPr>
        <w:t>月</w:t>
      </w:r>
      <w:r>
        <w:rPr>
          <w:rFonts w:hint="eastAsia" w:ascii="Times New Roman" w:hAnsi="Times New Roman" w:eastAsia="仿宋_GB2312" w:cs="Times New Roman"/>
          <w:i w:val="0"/>
          <w:iCs w:val="0"/>
          <w:caps w:val="0"/>
          <w:color w:val="auto"/>
          <w:spacing w:val="0"/>
          <w:sz w:val="32"/>
          <w:szCs w:val="32"/>
          <w:highlight w:val="none"/>
          <w:shd w:val="clear" w:color="auto" w:fill="FFFFFF"/>
          <w:lang w:val="en-US" w:eastAsia="zh-CN"/>
        </w:rPr>
        <w:t>5</w:t>
      </w:r>
      <w:r>
        <w:rPr>
          <w:rFonts w:hint="default" w:ascii="Times New Roman" w:hAnsi="Times New Roman" w:eastAsia="仿宋_GB2312" w:cs="Times New Roman"/>
          <w:i w:val="0"/>
          <w:iCs w:val="0"/>
          <w:caps w:val="0"/>
          <w:color w:val="auto"/>
          <w:spacing w:val="0"/>
          <w:sz w:val="32"/>
          <w:szCs w:val="32"/>
          <w:highlight w:val="none"/>
          <w:shd w:val="clear" w:color="auto" w:fill="FFFFFF"/>
        </w:rPr>
        <w:t>日—</w:t>
      </w:r>
      <w:r>
        <w:rPr>
          <w:rFonts w:hint="eastAsia" w:ascii="Times New Roman" w:hAnsi="Times New Roman" w:eastAsia="仿宋_GB2312" w:cs="Times New Roman"/>
          <w:i w:val="0"/>
          <w:iCs w:val="0"/>
          <w:caps w:val="0"/>
          <w:color w:val="auto"/>
          <w:spacing w:val="0"/>
          <w:sz w:val="32"/>
          <w:szCs w:val="32"/>
          <w:highlight w:val="none"/>
          <w:shd w:val="clear" w:color="auto" w:fill="FFFFFF"/>
          <w:lang w:val="en-US" w:eastAsia="zh-CN"/>
        </w:rPr>
        <w:t>9</w:t>
      </w:r>
      <w:r>
        <w:rPr>
          <w:rFonts w:hint="default" w:ascii="Times New Roman" w:hAnsi="Times New Roman" w:eastAsia="仿宋_GB2312" w:cs="Times New Roman"/>
          <w:i w:val="0"/>
          <w:iCs w:val="0"/>
          <w:caps w:val="0"/>
          <w:color w:val="auto"/>
          <w:spacing w:val="0"/>
          <w:sz w:val="32"/>
          <w:szCs w:val="32"/>
          <w:highlight w:val="none"/>
          <w:shd w:val="clear" w:color="auto" w:fill="FFFFFF"/>
        </w:rPr>
        <w:t>日。如有异议，</w:t>
      </w:r>
      <w:r>
        <w:rPr>
          <w:rFonts w:hint="default" w:ascii="Times New Roman" w:hAnsi="Times New Roman" w:eastAsia="仿宋_GB2312" w:cs="Times New Roman"/>
          <w:color w:val="auto"/>
          <w:sz w:val="32"/>
          <w:szCs w:val="32"/>
        </w:rPr>
        <w:t>请以书面形式并署真实姓名及联系方式（联系地址、邮编及电话），于202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日前（直接送达以送达日期为准，邮寄以邮戳为准），向柳州市教育局思想政治教育科反映。送达或邮寄地址：柳州市鱼峰区新柳大道91号启元广场A座26楼2602室，邮编：545616，联系人：</w:t>
      </w:r>
      <w:r>
        <w:rPr>
          <w:rFonts w:hint="default" w:ascii="Times New Roman" w:hAnsi="Times New Roman" w:eastAsia="仿宋_GB2312" w:cs="Times New Roman"/>
          <w:color w:val="auto"/>
          <w:sz w:val="32"/>
          <w:szCs w:val="32"/>
          <w:lang w:val="en-US" w:eastAsia="zh-CN"/>
        </w:rPr>
        <w:t>江书宏</w:t>
      </w:r>
      <w:r>
        <w:rPr>
          <w:rFonts w:hint="default" w:ascii="Times New Roman" w:hAnsi="Times New Roman" w:eastAsia="仿宋_GB2312" w:cs="Times New Roman"/>
          <w:color w:val="auto"/>
          <w:sz w:val="32"/>
          <w:szCs w:val="32"/>
        </w:rPr>
        <w:t>，联系电话：2810882。</w:t>
      </w:r>
    </w:p>
    <w:p w14:paraId="2204C4A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pPr>
      <w:r>
        <w:rPr>
          <w:rFonts w:hint="default" w:ascii="Times New Roman" w:hAnsi="Times New Roman" w:eastAsia="仿宋_GB2312" w:cs="Times New Roman"/>
          <w:i w:val="0"/>
          <w:iCs w:val="0"/>
          <w:caps w:val="0"/>
          <w:color w:val="auto"/>
          <w:spacing w:val="0"/>
          <w:sz w:val="32"/>
          <w:szCs w:val="32"/>
          <w:highlight w:val="none"/>
          <w:shd w:val="clear" w:color="auto" w:fill="FFFFFF"/>
        </w:rPr>
        <w:t>群众如实反映有关问题受法律保护</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w:t>
      </w:r>
    </w:p>
    <w:p w14:paraId="168EBC21">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eastAsia="zh-CN"/>
        </w:rPr>
      </w:pPr>
    </w:p>
    <w:p w14:paraId="340594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auto"/>
          <w:spacing w:val="0"/>
          <w:sz w:val="32"/>
          <w:szCs w:val="32"/>
          <w:highlight w:val="none"/>
          <w:shd w:val="clear" w:color="auto" w:fill="FFFFFF"/>
        </w:rPr>
      </w:pPr>
      <w:r>
        <w:rPr>
          <w:rFonts w:hint="default" w:ascii="Times New Roman" w:hAnsi="Times New Roman" w:eastAsia="仿宋_GB2312" w:cs="Times New Roman"/>
          <w:i w:val="0"/>
          <w:iCs w:val="0"/>
          <w:caps w:val="0"/>
          <w:color w:val="auto"/>
          <w:spacing w:val="0"/>
          <w:sz w:val="32"/>
          <w:szCs w:val="32"/>
          <w:highlight w:val="none"/>
          <w:shd w:val="clear" w:color="auto" w:fill="FFFFFF"/>
        </w:rPr>
        <w:t>附件：第</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六</w:t>
      </w:r>
      <w:r>
        <w:rPr>
          <w:rFonts w:hint="default" w:ascii="Times New Roman" w:hAnsi="Times New Roman" w:eastAsia="仿宋_GB2312" w:cs="Times New Roman"/>
          <w:i w:val="0"/>
          <w:iCs w:val="0"/>
          <w:caps w:val="0"/>
          <w:color w:val="auto"/>
          <w:spacing w:val="0"/>
          <w:sz w:val="32"/>
          <w:szCs w:val="32"/>
          <w:highlight w:val="none"/>
          <w:shd w:val="clear" w:color="auto" w:fill="FFFFFF"/>
        </w:rPr>
        <w:t>批柳州市中小学生研学实践教育基地</w:t>
      </w:r>
      <w:r>
        <w:rPr>
          <w:rFonts w:hint="eastAsia" w:ascii="Times New Roman" w:hAnsi="Times New Roman" w:eastAsia="仿宋_GB2312" w:cs="Times New Roman"/>
          <w:i w:val="0"/>
          <w:iCs w:val="0"/>
          <w:caps w:val="0"/>
          <w:color w:val="auto"/>
          <w:spacing w:val="0"/>
          <w:sz w:val="32"/>
          <w:szCs w:val="32"/>
          <w:highlight w:val="none"/>
          <w:shd w:val="clear" w:color="auto" w:fill="FFFFFF"/>
          <w:lang w:eastAsia="zh-CN"/>
        </w:rPr>
        <w:t>（第一组）</w:t>
      </w:r>
      <w:r>
        <w:rPr>
          <w:rFonts w:hint="default" w:ascii="Times New Roman" w:hAnsi="Times New Roman" w:eastAsia="仿宋_GB2312" w:cs="Times New Roman"/>
          <w:i w:val="0"/>
          <w:iCs w:val="0"/>
          <w:caps w:val="0"/>
          <w:color w:val="auto"/>
          <w:spacing w:val="0"/>
          <w:sz w:val="32"/>
          <w:szCs w:val="32"/>
          <w:highlight w:val="none"/>
          <w:shd w:val="clear" w:color="auto" w:fill="FFFFFF"/>
        </w:rPr>
        <w:t>拟入选名单</w:t>
      </w:r>
    </w:p>
    <w:p w14:paraId="2457C5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auto"/>
          <w:spacing w:val="0"/>
          <w:sz w:val="32"/>
          <w:szCs w:val="32"/>
          <w:highlight w:val="none"/>
          <w:shd w:val="clear" w:color="auto" w:fill="FFFFFF"/>
        </w:rPr>
      </w:pPr>
    </w:p>
    <w:p w14:paraId="36290A36">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14:paraId="15C4EB7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i w:val="0"/>
          <w:iCs w:val="0"/>
          <w:caps w:val="0"/>
          <w:color w:val="auto"/>
          <w:spacing w:val="0"/>
          <w:sz w:val="32"/>
          <w:szCs w:val="32"/>
          <w:highlight w:val="none"/>
          <w:shd w:val="clear" w:color="auto" w:fill="FFFFFF"/>
        </w:rPr>
      </w:pPr>
      <w:r>
        <w:rPr>
          <w:rFonts w:hint="default" w:ascii="Times New Roman" w:hAnsi="Times New Roman" w:eastAsia="仿宋_GB2312" w:cs="Times New Roman"/>
          <w:i w:val="0"/>
          <w:iCs w:val="0"/>
          <w:caps w:val="0"/>
          <w:color w:val="auto"/>
          <w:spacing w:val="0"/>
          <w:sz w:val="32"/>
          <w:szCs w:val="32"/>
          <w:highlight w:val="none"/>
          <w:shd w:val="clear" w:color="auto" w:fill="FFFFFF"/>
        </w:rPr>
        <w:t>柳</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shd w:val="clear" w:color="auto" w:fill="FFFFFF"/>
        </w:rPr>
        <w:t>州</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shd w:val="clear" w:color="auto" w:fill="FFFFFF"/>
        </w:rPr>
        <w:t>市</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shd w:val="clear" w:color="auto" w:fill="FFFFFF"/>
        </w:rPr>
        <w:t>教</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shd w:val="clear" w:color="auto" w:fill="FFFFFF"/>
        </w:rPr>
        <w:t>育</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shd w:val="clear" w:color="auto" w:fill="FFFFFF"/>
        </w:rPr>
        <w:t>局</w:t>
      </w:r>
    </w:p>
    <w:p w14:paraId="64B65CF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i w:val="0"/>
          <w:iCs w:val="0"/>
          <w:caps w:val="0"/>
          <w:color w:val="auto"/>
          <w:spacing w:val="0"/>
          <w:sz w:val="32"/>
          <w:szCs w:val="32"/>
          <w:highlight w:val="none"/>
          <w:shd w:val="clear" w:color="auto" w:fill="FFFFFF"/>
        </w:rPr>
      </w:pP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shd w:val="clear" w:color="auto" w:fill="FFFFFF"/>
        </w:rPr>
        <w:t>202</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4</w:t>
      </w:r>
      <w:r>
        <w:rPr>
          <w:rFonts w:hint="default" w:ascii="Times New Roman" w:hAnsi="Times New Roman" w:eastAsia="仿宋_GB2312" w:cs="Times New Roman"/>
          <w:i w:val="0"/>
          <w:iCs w:val="0"/>
          <w:caps w:val="0"/>
          <w:color w:val="auto"/>
          <w:spacing w:val="0"/>
          <w:sz w:val="32"/>
          <w:szCs w:val="32"/>
          <w:highlight w:val="none"/>
          <w:shd w:val="clear" w:color="auto" w:fill="FFFFFF"/>
        </w:rPr>
        <w:t>年</w:t>
      </w:r>
      <w:r>
        <w:rPr>
          <w:rFonts w:hint="eastAsia" w:ascii="Times New Roman" w:hAnsi="Times New Roman" w:eastAsia="仿宋_GB2312" w:cs="Times New Roman"/>
          <w:i w:val="0"/>
          <w:iCs w:val="0"/>
          <w:caps w:val="0"/>
          <w:color w:val="auto"/>
          <w:spacing w:val="0"/>
          <w:sz w:val="32"/>
          <w:szCs w:val="32"/>
          <w:highlight w:val="none"/>
          <w:shd w:val="clear" w:color="auto" w:fill="FFFFFF"/>
          <w:lang w:val="en-US" w:eastAsia="zh-CN"/>
        </w:rPr>
        <w:t>8</w:t>
      </w:r>
      <w:r>
        <w:rPr>
          <w:rFonts w:hint="default" w:ascii="Times New Roman" w:hAnsi="Times New Roman" w:eastAsia="仿宋_GB2312" w:cs="Times New Roman"/>
          <w:i w:val="0"/>
          <w:iCs w:val="0"/>
          <w:caps w:val="0"/>
          <w:color w:val="auto"/>
          <w:spacing w:val="0"/>
          <w:sz w:val="32"/>
          <w:szCs w:val="32"/>
          <w:highlight w:val="none"/>
          <w:shd w:val="clear" w:color="auto" w:fill="FFFFFF"/>
        </w:rPr>
        <w:t>月</w:t>
      </w:r>
      <w:r>
        <w:rPr>
          <w:rFonts w:hint="eastAsia" w:ascii="Times New Roman" w:hAnsi="Times New Roman" w:eastAsia="仿宋_GB2312" w:cs="Times New Roman"/>
          <w:i w:val="0"/>
          <w:iCs w:val="0"/>
          <w:caps w:val="0"/>
          <w:color w:val="auto"/>
          <w:spacing w:val="0"/>
          <w:sz w:val="32"/>
          <w:szCs w:val="32"/>
          <w:highlight w:val="none"/>
          <w:shd w:val="clear" w:color="auto" w:fill="FFFFFF"/>
          <w:lang w:val="en-US" w:eastAsia="zh-CN"/>
        </w:rPr>
        <w:t>5</w:t>
      </w:r>
      <w:r>
        <w:rPr>
          <w:rFonts w:hint="default" w:ascii="Times New Roman" w:hAnsi="Times New Roman" w:eastAsia="仿宋_GB2312" w:cs="Times New Roman"/>
          <w:i w:val="0"/>
          <w:iCs w:val="0"/>
          <w:caps w:val="0"/>
          <w:color w:val="auto"/>
          <w:spacing w:val="0"/>
          <w:sz w:val="32"/>
          <w:szCs w:val="32"/>
          <w:highlight w:val="none"/>
          <w:shd w:val="clear" w:color="auto" w:fill="FFFFFF"/>
        </w:rPr>
        <w:t>日</w:t>
      </w:r>
    </w:p>
    <w:p w14:paraId="6734CA36">
      <w:pPr>
        <w:pStyle w:val="2"/>
        <w:rPr>
          <w:rFonts w:hint="default" w:ascii="Times New Roman" w:hAnsi="Times New Roman" w:eastAsia="仿宋_GB2312" w:cs="Times New Roman"/>
          <w:i w:val="0"/>
          <w:iCs w:val="0"/>
          <w:caps w:val="0"/>
          <w:color w:val="auto"/>
          <w:spacing w:val="0"/>
          <w:sz w:val="32"/>
          <w:szCs w:val="32"/>
          <w:highlight w:val="none"/>
          <w:shd w:val="clear" w:color="auto" w:fill="FFFFFF"/>
        </w:rPr>
      </w:pPr>
    </w:p>
    <w:p w14:paraId="30545199">
      <w:pPr>
        <w:pStyle w:val="2"/>
        <w:rPr>
          <w:rFonts w:hint="default" w:ascii="Times New Roman" w:hAnsi="Times New Roman" w:eastAsia="仿宋_GB2312" w:cs="Times New Roman"/>
          <w:i w:val="0"/>
          <w:iCs w:val="0"/>
          <w:caps w:val="0"/>
          <w:color w:val="auto"/>
          <w:spacing w:val="0"/>
          <w:sz w:val="32"/>
          <w:szCs w:val="32"/>
          <w:highlight w:val="none"/>
          <w:shd w:val="clear" w:color="auto" w:fill="FFFFFF"/>
        </w:rPr>
      </w:pPr>
    </w:p>
    <w:p w14:paraId="575DA6C7">
      <w:pPr>
        <w:pStyle w:val="2"/>
        <w:rPr>
          <w:rFonts w:hint="default" w:ascii="Times New Roman" w:hAnsi="Times New Roman" w:eastAsia="仿宋_GB2312" w:cs="Times New Roman"/>
          <w:i w:val="0"/>
          <w:iCs w:val="0"/>
          <w:caps w:val="0"/>
          <w:color w:val="auto"/>
          <w:spacing w:val="0"/>
          <w:sz w:val="32"/>
          <w:szCs w:val="32"/>
          <w:highlight w:val="none"/>
          <w:shd w:val="clear" w:color="auto" w:fill="FFFFFF"/>
        </w:rPr>
      </w:pPr>
    </w:p>
    <w:p w14:paraId="6075C9A7">
      <w:pPr>
        <w:pStyle w:val="2"/>
        <w:rPr>
          <w:rFonts w:hint="default" w:ascii="Times New Roman" w:hAnsi="Times New Roman" w:eastAsia="仿宋_GB2312" w:cs="Times New Roman"/>
          <w:i w:val="0"/>
          <w:iCs w:val="0"/>
          <w:caps w:val="0"/>
          <w:color w:val="auto"/>
          <w:spacing w:val="0"/>
          <w:sz w:val="32"/>
          <w:szCs w:val="32"/>
          <w:highlight w:val="none"/>
          <w:shd w:val="clear" w:color="auto" w:fill="FFFFFF"/>
        </w:rPr>
      </w:pPr>
    </w:p>
    <w:p w14:paraId="32D2088F">
      <w:pPr>
        <w:pStyle w:val="2"/>
        <w:rPr>
          <w:rFonts w:hint="default" w:ascii="Times New Roman" w:hAnsi="Times New Roman" w:eastAsia="仿宋_GB2312" w:cs="Times New Roman"/>
          <w:i w:val="0"/>
          <w:iCs w:val="0"/>
          <w:caps w:val="0"/>
          <w:color w:val="auto"/>
          <w:spacing w:val="0"/>
          <w:sz w:val="32"/>
          <w:szCs w:val="32"/>
          <w:highlight w:val="none"/>
          <w:shd w:val="clear" w:color="auto" w:fill="FFFFFF"/>
        </w:rPr>
      </w:pPr>
    </w:p>
    <w:p w14:paraId="04301835">
      <w:pPr>
        <w:pStyle w:val="2"/>
        <w:rPr>
          <w:rFonts w:hint="default" w:ascii="Times New Roman" w:hAnsi="Times New Roman" w:eastAsia="仿宋_GB2312" w:cs="Times New Roman"/>
          <w:i w:val="0"/>
          <w:iCs w:val="0"/>
          <w:caps w:val="0"/>
          <w:color w:val="auto"/>
          <w:spacing w:val="0"/>
          <w:sz w:val="32"/>
          <w:szCs w:val="32"/>
          <w:highlight w:val="none"/>
          <w:shd w:val="clear" w:color="auto" w:fill="FFFFFF"/>
        </w:rPr>
      </w:pPr>
    </w:p>
    <w:p w14:paraId="2F4AE667">
      <w:pPr>
        <w:pStyle w:val="2"/>
        <w:rPr>
          <w:rFonts w:hint="default" w:ascii="Times New Roman" w:hAnsi="Times New Roman" w:eastAsia="仿宋_GB2312" w:cs="Times New Roman"/>
          <w:i w:val="0"/>
          <w:iCs w:val="0"/>
          <w:caps w:val="0"/>
          <w:color w:val="auto"/>
          <w:spacing w:val="0"/>
          <w:sz w:val="32"/>
          <w:szCs w:val="32"/>
          <w:highlight w:val="none"/>
          <w:shd w:val="clear" w:color="auto" w:fill="FFFFFF"/>
        </w:rPr>
      </w:pPr>
    </w:p>
    <w:p w14:paraId="2D636BD7">
      <w:pPr>
        <w:pStyle w:val="2"/>
        <w:rPr>
          <w:rFonts w:hint="default" w:ascii="Times New Roman" w:hAnsi="Times New Roman" w:eastAsia="仿宋_GB2312" w:cs="Times New Roman"/>
          <w:i w:val="0"/>
          <w:iCs w:val="0"/>
          <w:caps w:val="0"/>
          <w:color w:val="auto"/>
          <w:spacing w:val="0"/>
          <w:sz w:val="32"/>
          <w:szCs w:val="32"/>
          <w:highlight w:val="none"/>
          <w:shd w:val="clear" w:color="auto" w:fill="FFFFFF"/>
        </w:rPr>
      </w:pPr>
    </w:p>
    <w:p w14:paraId="29DA2A1C">
      <w:pPr>
        <w:pStyle w:val="2"/>
        <w:rPr>
          <w:rFonts w:hint="default" w:ascii="Times New Roman" w:hAnsi="Times New Roman" w:eastAsia="仿宋_GB2312" w:cs="Times New Roman"/>
          <w:i w:val="0"/>
          <w:iCs w:val="0"/>
          <w:caps w:val="0"/>
          <w:color w:val="auto"/>
          <w:spacing w:val="0"/>
          <w:sz w:val="32"/>
          <w:szCs w:val="32"/>
          <w:highlight w:val="none"/>
          <w:shd w:val="clear" w:color="auto" w:fill="FFFFFF"/>
        </w:rPr>
      </w:pPr>
    </w:p>
    <w:p w14:paraId="3B27E549">
      <w:pPr>
        <w:pStyle w:val="2"/>
        <w:rPr>
          <w:rFonts w:hint="default" w:ascii="Times New Roman" w:hAnsi="Times New Roman" w:eastAsia="仿宋_GB2312" w:cs="Times New Roman"/>
          <w:i w:val="0"/>
          <w:iCs w:val="0"/>
          <w:caps w:val="0"/>
          <w:color w:val="auto"/>
          <w:spacing w:val="0"/>
          <w:sz w:val="32"/>
          <w:szCs w:val="32"/>
          <w:highlight w:val="none"/>
          <w:shd w:val="clear" w:color="auto" w:fill="FFFFFF"/>
        </w:rPr>
      </w:pPr>
    </w:p>
    <w:p w14:paraId="48473BE4">
      <w:pPr>
        <w:pStyle w:val="2"/>
        <w:rPr>
          <w:rFonts w:hint="default" w:ascii="Times New Roman" w:hAnsi="Times New Roman" w:eastAsia="仿宋_GB2312" w:cs="Times New Roman"/>
          <w:i w:val="0"/>
          <w:iCs w:val="0"/>
          <w:caps w:val="0"/>
          <w:color w:val="auto"/>
          <w:spacing w:val="0"/>
          <w:sz w:val="32"/>
          <w:szCs w:val="32"/>
          <w:highlight w:val="none"/>
          <w:shd w:val="clear" w:color="auto" w:fill="FFFFFF"/>
        </w:rPr>
      </w:pPr>
    </w:p>
    <w:p w14:paraId="2E7C9941">
      <w:pPr>
        <w:pStyle w:val="2"/>
        <w:rPr>
          <w:rFonts w:hint="default" w:ascii="Times New Roman" w:hAnsi="Times New Roman" w:eastAsia="仿宋_GB2312" w:cs="Times New Roman"/>
          <w:i w:val="0"/>
          <w:iCs w:val="0"/>
          <w:caps w:val="0"/>
          <w:color w:val="auto"/>
          <w:spacing w:val="0"/>
          <w:sz w:val="32"/>
          <w:szCs w:val="32"/>
          <w:highlight w:val="none"/>
          <w:shd w:val="clear" w:color="auto" w:fill="FFFFFF"/>
        </w:rPr>
      </w:pPr>
    </w:p>
    <w:p w14:paraId="43AFC15A">
      <w:pPr>
        <w:pStyle w:val="2"/>
        <w:rPr>
          <w:rFonts w:hint="default" w:ascii="Times New Roman" w:hAnsi="Times New Roman" w:eastAsia="仿宋_GB2312" w:cs="Times New Roman"/>
          <w:i w:val="0"/>
          <w:iCs w:val="0"/>
          <w:caps w:val="0"/>
          <w:color w:val="auto"/>
          <w:spacing w:val="0"/>
          <w:sz w:val="32"/>
          <w:szCs w:val="32"/>
          <w:highlight w:val="none"/>
          <w:shd w:val="clear" w:color="auto" w:fill="FFFFFF"/>
        </w:rPr>
      </w:pPr>
    </w:p>
    <w:p w14:paraId="26C02F86">
      <w:pPr>
        <w:pStyle w:val="2"/>
        <w:rPr>
          <w:rFonts w:hint="default" w:ascii="Times New Roman" w:hAnsi="Times New Roman" w:eastAsia="仿宋_GB2312" w:cs="Times New Roman"/>
          <w:i w:val="0"/>
          <w:iCs w:val="0"/>
          <w:caps w:val="0"/>
          <w:color w:val="auto"/>
          <w:spacing w:val="0"/>
          <w:sz w:val="32"/>
          <w:szCs w:val="32"/>
          <w:highlight w:val="none"/>
          <w:shd w:val="clear" w:color="auto" w:fill="FFFFFF"/>
        </w:rPr>
      </w:pPr>
    </w:p>
    <w:p w14:paraId="1F56D78E">
      <w:pPr>
        <w:pStyle w:val="2"/>
        <w:rPr>
          <w:rFonts w:hint="default" w:ascii="Times New Roman" w:hAnsi="Times New Roman" w:eastAsia="仿宋_GB2312" w:cs="Times New Roman"/>
          <w:i w:val="0"/>
          <w:iCs w:val="0"/>
          <w:caps w:val="0"/>
          <w:color w:val="auto"/>
          <w:spacing w:val="0"/>
          <w:sz w:val="32"/>
          <w:szCs w:val="32"/>
          <w:highlight w:val="none"/>
          <w:shd w:val="clear" w:color="auto" w:fill="FFFFFF"/>
        </w:rPr>
        <w:sectPr>
          <w:headerReference r:id="rId3" w:type="default"/>
          <w:footerReference r:id="rId4" w:type="default"/>
          <w:pgSz w:w="11906" w:h="16838"/>
          <w:pgMar w:top="1701" w:right="1531" w:bottom="1474" w:left="1531" w:header="851" w:footer="992" w:gutter="0"/>
          <w:pgNumType w:fmt="decimal"/>
          <w:cols w:space="425" w:num="1"/>
          <w:docGrid w:type="lines" w:linePitch="312" w:charSpace="0"/>
        </w:sectPr>
      </w:pPr>
      <w:bookmarkStart w:id="0" w:name="_GoBack"/>
      <w:bookmarkEnd w:id="0"/>
      <w:r>
        <w:rPr>
          <w:rFonts w:hint="default" w:ascii="Times New Roman" w:hAnsi="Times New Roman" w:eastAsia="仿宋_GB2312" w:cs="Times New Roman"/>
          <w:i w:val="0"/>
          <w:iCs w:val="0"/>
          <w:caps w:val="0"/>
          <w:color w:val="auto"/>
          <w:spacing w:val="0"/>
          <w:sz w:val="32"/>
          <w:szCs w:val="32"/>
          <w:highlight w:val="none"/>
          <w:shd w:val="clear" w:color="auto" w:fill="FFFFFF"/>
        </w:rPr>
        <w:t>（此件公开发布）</w:t>
      </w:r>
    </w:p>
    <w:p w14:paraId="5ABF3157">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pP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附件:</w:t>
      </w:r>
    </w:p>
    <w:p w14:paraId="5EA3F60A">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default" w:ascii="Times New Roman" w:hAnsi="Times New Roman" w:eastAsia="方正小标宋简体" w:cs="Times New Roman"/>
          <w:i w:val="0"/>
          <w:iCs w:val="0"/>
          <w:caps w:val="0"/>
          <w:color w:val="auto"/>
          <w:spacing w:val="0"/>
          <w:sz w:val="44"/>
          <w:szCs w:val="44"/>
          <w:highlight w:val="none"/>
          <w:shd w:val="clear" w:color="auto" w:fill="FFFFFF"/>
        </w:rPr>
      </w:pPr>
      <w:r>
        <w:rPr>
          <w:rFonts w:hint="default" w:ascii="Times New Roman" w:hAnsi="Times New Roman" w:eastAsia="方正小标宋简体" w:cs="Times New Roman"/>
          <w:i w:val="0"/>
          <w:iCs w:val="0"/>
          <w:caps w:val="0"/>
          <w:color w:val="auto"/>
          <w:spacing w:val="0"/>
          <w:sz w:val="44"/>
          <w:szCs w:val="44"/>
          <w:highlight w:val="none"/>
          <w:shd w:val="clear" w:color="auto" w:fill="FFFFFF"/>
        </w:rPr>
        <w:t>第</w:t>
      </w:r>
      <w:r>
        <w:rPr>
          <w:rFonts w:hint="default" w:ascii="Times New Roman" w:hAnsi="Times New Roman" w:eastAsia="方正小标宋简体" w:cs="Times New Roman"/>
          <w:i w:val="0"/>
          <w:iCs w:val="0"/>
          <w:caps w:val="0"/>
          <w:color w:val="auto"/>
          <w:spacing w:val="0"/>
          <w:sz w:val="44"/>
          <w:szCs w:val="44"/>
          <w:highlight w:val="none"/>
          <w:shd w:val="clear" w:color="auto" w:fill="FFFFFF"/>
          <w:lang w:eastAsia="zh-CN"/>
        </w:rPr>
        <w:t>六</w:t>
      </w:r>
      <w:r>
        <w:rPr>
          <w:rFonts w:hint="default" w:ascii="Times New Roman" w:hAnsi="Times New Roman" w:eastAsia="方正小标宋简体" w:cs="Times New Roman"/>
          <w:i w:val="0"/>
          <w:iCs w:val="0"/>
          <w:caps w:val="0"/>
          <w:color w:val="auto"/>
          <w:spacing w:val="0"/>
          <w:sz w:val="44"/>
          <w:szCs w:val="44"/>
          <w:highlight w:val="none"/>
          <w:shd w:val="clear" w:color="auto" w:fill="FFFFFF"/>
        </w:rPr>
        <w:t>批柳州市中小学生研学实践</w:t>
      </w:r>
    </w:p>
    <w:p w14:paraId="714EEAC5">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default" w:ascii="Times New Roman" w:hAnsi="Times New Roman" w:eastAsia="方正小标宋简体" w:cs="Times New Roman"/>
          <w:i w:val="0"/>
          <w:iCs w:val="0"/>
          <w:caps w:val="0"/>
          <w:color w:val="auto"/>
          <w:spacing w:val="0"/>
          <w:sz w:val="44"/>
          <w:szCs w:val="44"/>
          <w:highlight w:val="none"/>
          <w:shd w:val="clear" w:color="auto" w:fill="FFFFFF"/>
        </w:rPr>
      </w:pPr>
      <w:r>
        <w:rPr>
          <w:rFonts w:hint="default" w:ascii="Times New Roman" w:hAnsi="Times New Roman" w:eastAsia="方正小标宋简体" w:cs="Times New Roman"/>
          <w:i w:val="0"/>
          <w:iCs w:val="0"/>
          <w:caps w:val="0"/>
          <w:color w:val="auto"/>
          <w:spacing w:val="0"/>
          <w:sz w:val="44"/>
          <w:szCs w:val="44"/>
          <w:highlight w:val="none"/>
          <w:shd w:val="clear" w:color="auto" w:fill="FFFFFF"/>
        </w:rPr>
        <w:t>教育基地</w:t>
      </w:r>
      <w:r>
        <w:rPr>
          <w:rFonts w:hint="eastAsia" w:ascii="Times New Roman" w:hAnsi="Times New Roman" w:eastAsia="方正小标宋简体" w:cs="Times New Roman"/>
          <w:i w:val="0"/>
          <w:iCs w:val="0"/>
          <w:caps w:val="0"/>
          <w:color w:val="auto"/>
          <w:spacing w:val="0"/>
          <w:sz w:val="44"/>
          <w:szCs w:val="44"/>
          <w:highlight w:val="none"/>
          <w:shd w:val="clear" w:color="auto" w:fill="FFFFFF"/>
          <w:lang w:eastAsia="zh-CN"/>
        </w:rPr>
        <w:t>（第一组）</w:t>
      </w:r>
      <w:r>
        <w:rPr>
          <w:rFonts w:hint="default" w:ascii="Times New Roman" w:hAnsi="Times New Roman" w:eastAsia="方正小标宋简体" w:cs="Times New Roman"/>
          <w:i w:val="0"/>
          <w:iCs w:val="0"/>
          <w:caps w:val="0"/>
          <w:color w:val="auto"/>
          <w:spacing w:val="0"/>
          <w:sz w:val="44"/>
          <w:szCs w:val="44"/>
          <w:highlight w:val="none"/>
          <w:shd w:val="clear" w:color="auto" w:fill="FFFFFF"/>
        </w:rPr>
        <w:t>拟入选名单</w:t>
      </w:r>
    </w:p>
    <w:p w14:paraId="6C9FB493">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14:paraId="2013DF21">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pP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鹿寨香桥岩溶国家地质公园中小学生研学实践教育基地</w:t>
      </w:r>
    </w:p>
    <w:p w14:paraId="3A2BC373">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pP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广西生态工程职业技术学院中小学生研学实践教育基地</w:t>
      </w:r>
    </w:p>
    <w:p w14:paraId="2BED4B52">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pP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中渡古镇传统文化中小学生研学实践教育基地</w:t>
      </w:r>
    </w:p>
    <w:p w14:paraId="567891D7">
      <w:pPr>
        <w:rPr>
          <w:rFonts w:hint="eastAsia"/>
        </w:rPr>
      </w:pPr>
    </w:p>
    <w:sectPr>
      <w:headerReference r:id="rId5" w:type="default"/>
      <w:footerReference r:id="rId6" w:type="default"/>
      <w:footerReference r:id="rId7" w:type="even"/>
      <w:pgSz w:w="11906" w:h="16838"/>
      <w:pgMar w:top="1701" w:right="1531" w:bottom="1474" w:left="1531" w:header="851" w:footer="102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287" w:usb1="080F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BC6E0">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96B41C">
                          <w:pPr>
                            <w:pStyle w:val="4"/>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14:paraId="0796B41C">
                    <w:pPr>
                      <w:pStyle w:val="4"/>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AC9BA">
    <w:pPr>
      <w:pStyle w:val="4"/>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lang/>
      </w:rPr>
      <w:t xml:space="preserve"> 1 -</w:t>
    </w:r>
    <w:r>
      <w:rPr>
        <w:sz w:val="28"/>
        <w:szCs w:val="28"/>
      </w:rPr>
      <w:fldChar w:fldCharType="end"/>
    </w:r>
  </w:p>
  <w:p w14:paraId="2582F790">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71253">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lang/>
      </w:rPr>
      <w:t xml:space="preserve"> 4 -</w:t>
    </w:r>
    <w:r>
      <w:rPr>
        <w:sz w:val="28"/>
        <w:szCs w:val="28"/>
      </w:rPr>
      <w:fldChar w:fldCharType="end"/>
    </w:r>
  </w:p>
  <w:p w14:paraId="72E608C6">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F10DD">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2B3CD">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1"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wps:spPr>
                    <wps:txbx>
                      <w:txbxContent>
                        <w:p w14:paraId="4F03BC57">
                          <w:r>
                            <w:t>ImpTraceLabel=PD94bWwgdmVyc2lvbj0nMS4wJyBlbmNvZGluZz0nVVRGLTgnPz48dHJhY2U+PGNvbnRlbnQ+PC9jb250ZW50PjxhY2NvdW50PnI5b2I5Nms3eDZqMW9oeGEwaHJueGM8L2FjY291bnQ+PG1hY2hpbmVDb2RlPkxDSzg4ODIwMDAyMzEKPC9tYWNoaW5lQ29kZT48dGltZT4yMDI0LTA4LTI2IDE3OjMwOjA2PC90aW1lPjxzeXN0ZW0+TUI8c3lzdGVtPjwvdHJhY2U+</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oqH5uzQAAAP8AAAAPAAAAAAAAAAEAIAAAACIAAABkcnMvZG93&#10;bnJldi54bWxQSwECFAAUAAAACACHTuJAxDQlX5kBAAA9AwAADgAAAAAAAAABACAAAAAcAQAAZHJz&#10;L2Uyb0RvYy54bWxQSwUGAAAAAAYABgBZAQAAJwUAAAAA&#10;">
              <v:fill on="f" focussize="0,0"/>
              <v:stroke on="f"/>
              <v:imagedata o:title=""/>
              <o:lock v:ext="edit" aspectratio="f"/>
              <v:textbox>
                <w:txbxContent>
                  <w:p w14:paraId="4F03BC57">
                    <w:r>
                      <w:t>ImpTraceLabel=PD94bWwgdmVyc2lvbj0nMS4wJyBlbmNvZGluZz0nVVRGLTgnPz48dHJhY2U+PGNvbnRlbnQ+PC9jb250ZW50PjxhY2NvdW50PnI5b2I5Nms3eDZqMW9oeGEwaHJueGM8L2FjY291bnQ+PG1hY2hpbmVDb2RlPkxDSzg4ODIwMDAyMzEKPC9tYWNoaW5lQ29kZT48dGltZT4yMDI0LTA4LTI2IDE3OjMwOjA2PC90aW1lPjxzeXN0ZW0+TUI8c3lzdGVtPjwvdHJhY2U+</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iMWMwZTdiNWJjNjc4ZTM1NGY5YWIzYjMzNGZiZjQifQ=="/>
  </w:docVars>
  <w:rsids>
    <w:rsidRoot w:val="00A16001"/>
    <w:rsid w:val="00006BFC"/>
    <w:rsid w:val="003E40F1"/>
    <w:rsid w:val="004D74CA"/>
    <w:rsid w:val="00855797"/>
    <w:rsid w:val="008C5481"/>
    <w:rsid w:val="00DC7E9A"/>
    <w:rsid w:val="63BB1A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kern w:val="2"/>
      <w:sz w:val="21"/>
      <w:szCs w:val="24"/>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customStyle="1" w:styleId="2">
    <w:name w:val="正文-公1"/>
    <w:basedOn w:val="1"/>
    <w:qFormat/>
    <w:uiPriority w:val="99"/>
  </w:style>
  <w:style w:type="paragraph" w:styleId="3">
    <w:name w:val="Balloon Text"/>
    <w:basedOn w:val="1"/>
    <w:link w:val="10"/>
    <w:unhideWhenUsed/>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批注框文本 Char"/>
    <w:basedOn w:val="8"/>
    <w:link w:val="3"/>
    <w:semiHidden/>
    <w:uiPriority w:val="99"/>
    <w:rPr>
      <w:rFonts w:ascii="Times New Roman" w:hAnsi="Times New Roman"/>
      <w:kern w:val="2"/>
      <w:sz w:val="18"/>
      <w:szCs w:val="18"/>
    </w:rPr>
  </w:style>
  <w:style w:type="character" w:customStyle="1" w:styleId="11">
    <w:name w:val="页脚 Char"/>
    <w:basedOn w:val="8"/>
    <w:link w:val="4"/>
    <w:uiPriority w:val="99"/>
    <w:rPr>
      <w:rFonts w:ascii="Times New Roman" w:hAnsi="Times New Roman"/>
      <w:kern w:val="2"/>
      <w:sz w:val="18"/>
      <w:szCs w:val="18"/>
    </w:rPr>
  </w:style>
  <w:style w:type="character" w:customStyle="1" w:styleId="12">
    <w:name w:val="页眉 Char"/>
    <w:basedOn w:val="8"/>
    <w:link w:val="5"/>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671</Words>
  <Characters>717</Characters>
  <Lines>6</Lines>
  <Paragraphs>1</Paragraphs>
  <TotalTime>1</TotalTime>
  <ScaleCrop>false</ScaleCrop>
  <LinksUpToDate>false</LinksUpToDate>
  <CharactersWithSpaces>824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2024-08-26T10:00:00Z</dcterms:created>
  <dc:creator>教育局管理员</dc:creator>
  <cp:lastModifiedBy>WPS_1490696106</cp:lastModifiedBy>
  <cp:lastPrinted>2024-08-26T09:59:00Z</cp:lastPrinted>
  <dcterms:modified xsi:type="dcterms:W3CDTF">2024-08-30T08:31:54Z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8C1643C00497488A99BA92AB3A92A8F5_13</vt:lpwstr>
  </property>
  <property fmtid="{D5CDD505-2E9C-101B-9397-08002B2CF9AE}" pid="3" name="KSOProductBuildVer">
    <vt:lpwstr>2052-12.1.0.17827</vt:lpwstr>
  </property>
</Properties>
</file>