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2F2E3">
      <w:pPr>
        <w:spacing w:line="400" w:lineRule="exact"/>
        <w:rPr>
          <w:rFonts w:hint="eastAsia" w:ascii="华文中宋" w:hAnsi="华文中宋" w:eastAsia="华文中宋"/>
          <w:b/>
          <w:bCs/>
          <w:color w:val="FF0000"/>
          <w:spacing w:val="-12"/>
          <w:sz w:val="70"/>
        </w:rPr>
      </w:pPr>
    </w:p>
    <w:p w14:paraId="6957C542">
      <w:pPr>
        <w:rPr>
          <w:rFonts w:hint="eastAsia" w:ascii="华文中宋" w:hAnsi="华文中宋" w:eastAsia="华文中宋"/>
          <w:b/>
          <w:bCs/>
          <w:color w:val="FF0000"/>
          <w:spacing w:val="-12"/>
          <w:sz w:val="70"/>
        </w:rPr>
      </w:pPr>
      <w:r>
        <w:rPr>
          <w:rFonts w:hint="eastAsia" w:ascii="华文中宋" w:hAnsi="华文中宋" w:eastAsia="华文中宋"/>
          <w:b/>
          <w:bCs/>
          <w:color w:val="FF0000"/>
          <w:spacing w:val="-12"/>
          <w:sz w:val="70"/>
        </w:rPr>
        <w:t>广西壮族自治区柳州市教育局</w:t>
      </w:r>
    </w:p>
    <w:p w14:paraId="7FDC5C14">
      <w:pPr>
        <w:spacing w:line="600" w:lineRule="exact"/>
        <w:rPr>
          <w:rFonts w:eastAsia="仿宋_GB2312"/>
          <w:sz w:val="32"/>
          <w:szCs w:val="32"/>
        </w:rPr>
      </w:pPr>
    </w:p>
    <w:p w14:paraId="0CC8C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批柳州市中小学研学实践教育</w:t>
      </w:r>
    </w:p>
    <w:p w14:paraId="2B104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基（营）地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（第二组）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的公示</w:t>
      </w:r>
    </w:p>
    <w:p w14:paraId="5D598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方正公文小标宋" w:cs="Times New Roman"/>
          <w:sz w:val="36"/>
          <w:szCs w:val="36"/>
        </w:rPr>
      </w:pPr>
    </w:p>
    <w:p w14:paraId="2A7E0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各县、区教育局，各局属学校，各有关单位：</w:t>
      </w:r>
    </w:p>
    <w:p w14:paraId="18D04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为进一步丰富我市中小学生研学实践教育活动的场所，根据《关于开展第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批柳州市中小学研学实践教育基（营）地遴选的通知》（柳教思政〔202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号）精神，我局组织开展了第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批柳州市中小学生研学实践教育基（营）地遴选。经各县区教育行政部门及有关单位推荐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市教育局组织专家核验评审，我市拟授予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柳钢集团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“钢铁是怎样炼成的”研学基地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家单位为第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批柳州市中小学生研学实践教育基地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（第二组）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，现将名单予以公示（详见附件）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7BFBE4D4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公示期为202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日—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9月2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日。如有异议，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请以书面形式并署真实姓名及联系方式（联系地址、邮编及电话），于202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日前（直接送达以送达日期为准，邮寄以邮戳为准），向柳州市教育局思想政治教育科反映。送达或邮寄地址：柳州市鱼峰区新柳大道91号启元广场A座26楼2602室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邮编：545616，联系人：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马文静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，联系电话：2810882。</w:t>
      </w:r>
    </w:p>
    <w:p w14:paraId="7D7C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群众如实反映有关问题受法律保护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B1DC6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72047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附件：第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批柳州市中小学生研学实践教育基地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（第二组）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拟入选名单</w:t>
      </w:r>
    </w:p>
    <w:p w14:paraId="620D9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2DBDA3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5FD4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局</w:t>
      </w:r>
    </w:p>
    <w:p w14:paraId="59FBB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</w:p>
    <w:p w14:paraId="6E756926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32FFB915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48655401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41B6EB3C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3CE48854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4151A75C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1534AE4A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383D2B62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20DC8D19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6C6A28A9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2A2F047E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5EDB0D90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71093382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07B69ABD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1CC44936">
      <w:pPr>
        <w:pStyle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701" w:right="1531" w:bottom="1474" w:left="1531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（此件公开发布）</w:t>
      </w:r>
    </w:p>
    <w:p w14:paraId="69EBC5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附件:</w:t>
      </w:r>
    </w:p>
    <w:p w14:paraId="21150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第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批柳州市中小学生研学实践</w:t>
      </w:r>
    </w:p>
    <w:p w14:paraId="5014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教育基地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（第二组）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拟入选名单</w:t>
      </w:r>
    </w:p>
    <w:p w14:paraId="7B47F3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775F4D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柳钢集团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“钢铁是怎样炼成的”研学基地</w:t>
      </w:r>
    </w:p>
    <w:p w14:paraId="54A80B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柳州市莲花山保护中心中小学生研学实践教育基地</w:t>
      </w:r>
    </w:p>
    <w:p w14:paraId="6F3D1A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柳州市生活垃圾分类宣传教育基地</w:t>
      </w:r>
    </w:p>
    <w:p w14:paraId="28686C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三江县仙人山景区中小学生研学实践教育基地</w:t>
      </w:r>
    </w:p>
    <w:p w14:paraId="3A132B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兰亭林叙生态农业示范区中小学生研学实践教育基地</w:t>
      </w:r>
    </w:p>
    <w:p w14:paraId="45837C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柳州百里柳江研学实践教育基地</w:t>
      </w:r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474" w:left="1531" w:header="851" w:footer="102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2FB1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84D6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84D6A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AC9BA"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1 -</w:t>
    </w:r>
    <w:r>
      <w:rPr>
        <w:sz w:val="28"/>
        <w:szCs w:val="28"/>
      </w:rPr>
      <w:fldChar w:fldCharType="end"/>
    </w:r>
  </w:p>
  <w:p w14:paraId="2582F79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71253">
    <w:pPr>
      <w:pStyle w:val="4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  <w:lang/>
      </w:rPr>
      <w:t xml:space="preserve"> 4 -</w:t>
    </w:r>
    <w:r>
      <w:rPr>
        <w:sz w:val="28"/>
        <w:szCs w:val="28"/>
      </w:rPr>
      <w:fldChar w:fldCharType="end"/>
    </w:r>
  </w:p>
  <w:p w14:paraId="72E608C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ADB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2B3CD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03BC57">
                          <w:r>
                            <w:t>ImpTraceLabel=PD94bWwgdmVyc2lvbj0nMS4wJyBlbmNvZGluZz0nVVRGLTgnPz48dHJhY2U+PGNvbnRlbnQ+PC9jb250ZW50PjxhY2NvdW50PnI5b2I5Nms3eDZqMW9oeGEwaHJueGM8L2FjY291bnQ+PG1hY2hpbmVDb2RlPkxDSzg4ODIwMDAyMzEKPC9tYWNoaW5lQ29kZT48dGltZT4yMDI0LTA4LTI2IDE3OjMwOjA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F03BC57">
                    <w:r>
                      <w:t>ImpTraceLabel=PD94bWwgdmVyc2lvbj0nMS4wJyBlbmNvZGluZz0nVVRGLTgnPz48dHJhY2U+PGNvbnRlbnQ+PC9jb250ZW50PjxhY2NvdW50PnI5b2I5Nms3eDZqMW9oeGEwaHJueGM8L2FjY291bnQ+PG1hY2hpbmVDb2RlPkxDSzg4ODIwMDAyMzEKPC9tYWNoaW5lQ29kZT48dGltZT4yMDI0LTA4LTI2IDE3OjMwOjA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WMwZTdiNWJjNjc4ZTM1NGY5YWIzYjMzNGZiZjQifQ=="/>
  </w:docVars>
  <w:rsids>
    <w:rsidRoot w:val="00A16001"/>
    <w:rsid w:val="00006BFC"/>
    <w:rsid w:val="003E40F1"/>
    <w:rsid w:val="004D74CA"/>
    <w:rsid w:val="00855797"/>
    <w:rsid w:val="008C5481"/>
    <w:rsid w:val="00DC7E9A"/>
    <w:rsid w:val="52A336A2"/>
    <w:rsid w:val="63BB1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basedOn w:val="8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671</Words>
  <Characters>717</Characters>
  <Lines>6</Lines>
  <Paragraphs>1</Paragraphs>
  <TotalTime>0</TotalTime>
  <ScaleCrop>false</ScaleCrop>
  <LinksUpToDate>false</LinksUpToDate>
  <CharactersWithSpaces>824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2024-08-26T10:00:00Z</dcterms:created>
  <dc:creator>教育局管理员</dc:creator>
  <cp:lastModifiedBy>WPS_1490696106</cp:lastModifiedBy>
  <cp:lastPrinted>2024-08-26T09:59:00Z</cp:lastPrinted>
  <dcterms:modified xsi:type="dcterms:W3CDTF">2024-08-30T08:33:41Z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F8A82BA479A44483B9EDA62B06E4B0BA_13</vt:lpwstr>
  </property>
  <property fmtid="{D5CDD505-2E9C-101B-9397-08002B2CF9AE}" pid="3" name="KSOProductBuildVer">
    <vt:lpwstr>2052-12.1.0.17827</vt:lpwstr>
  </property>
</Properties>
</file>