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C" w:rsidRPr="00FC74BA" w:rsidRDefault="0010192C" w:rsidP="0010192C">
      <w:pPr>
        <w:widowControl/>
        <w:spacing w:line="560" w:lineRule="exact"/>
        <w:rPr>
          <w:rFonts w:ascii="黑体" w:eastAsia="黑体" w:hAnsi="黑体" w:cs="楷体"/>
          <w:color w:val="000000"/>
          <w:sz w:val="32"/>
          <w:szCs w:val="32"/>
        </w:rPr>
      </w:pPr>
      <w:r w:rsidRPr="00FC74BA">
        <w:rPr>
          <w:rFonts w:ascii="黑体" w:eastAsia="黑体" w:hAnsi="黑体" w:cs="楷体" w:hint="eastAsia"/>
          <w:color w:val="000000"/>
          <w:sz w:val="32"/>
          <w:szCs w:val="32"/>
        </w:rPr>
        <w:t>附件</w:t>
      </w: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FC74B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广西壮族自治区中小学章程登记备案表</w:t>
      </w:r>
    </w:p>
    <w:p w:rsidR="0010192C" w:rsidRPr="00FC74BA" w:rsidRDefault="0010192C" w:rsidP="0010192C">
      <w:pPr>
        <w:spacing w:line="560" w:lineRule="exac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993"/>
        <w:gridCol w:w="1275"/>
        <w:gridCol w:w="1985"/>
        <w:gridCol w:w="2881"/>
      </w:tblGrid>
      <w:tr w:rsidR="0010192C" w:rsidRPr="00FC74BA" w:rsidTr="00DA368B">
        <w:trPr>
          <w:trHeight w:val="588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学校全称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E469DD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</w:t>
            </w:r>
            <w:r w:rsidR="00516FEB">
              <w:rPr>
                <w:rFonts w:ascii="宋体" w:hAnsi="宋体" w:cs="楷体" w:hint="eastAsia"/>
                <w:color w:val="000000"/>
                <w:sz w:val="24"/>
              </w:rPr>
              <w:t>市</w:t>
            </w:r>
            <w:r w:rsidR="00891256">
              <w:rPr>
                <w:rFonts w:ascii="宋体" w:hAnsi="宋体" w:cs="楷体" w:hint="eastAsia"/>
                <w:color w:val="000000"/>
                <w:sz w:val="24"/>
              </w:rPr>
              <w:t>第</w:t>
            </w:r>
            <w:r w:rsidR="0073519A">
              <w:rPr>
                <w:rFonts w:ascii="宋体" w:hAnsi="宋体" w:cs="楷体" w:hint="eastAsia"/>
                <w:color w:val="000000"/>
                <w:sz w:val="24"/>
              </w:rPr>
              <w:t>六</w:t>
            </w:r>
            <w:r w:rsidR="00891256">
              <w:rPr>
                <w:rFonts w:ascii="宋体" w:hAnsi="宋体" w:cs="楷体" w:hint="eastAsia"/>
                <w:color w:val="000000"/>
                <w:sz w:val="24"/>
              </w:rPr>
              <w:t>中学</w:t>
            </w:r>
          </w:p>
        </w:tc>
      </w:tr>
      <w:tr w:rsidR="0010192C" w:rsidRPr="00FC74BA" w:rsidTr="00DA368B">
        <w:trPr>
          <w:trHeight w:val="611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性质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公办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办学层次</w:t>
            </w:r>
          </w:p>
        </w:tc>
        <w:tc>
          <w:tcPr>
            <w:tcW w:w="2881" w:type="dxa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高中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73519A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刘安琼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联系人及电话</w:t>
            </w:r>
          </w:p>
        </w:tc>
        <w:tc>
          <w:tcPr>
            <w:tcW w:w="2881" w:type="dxa"/>
            <w:vAlign w:val="center"/>
          </w:tcPr>
          <w:p w:rsidR="0010192C" w:rsidRPr="00FC74BA" w:rsidRDefault="003F6A8B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刘安琼，3801248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学校地址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柳州市</w:t>
            </w:r>
            <w:r w:rsidR="0098070D">
              <w:rPr>
                <w:rFonts w:ascii="宋体" w:hAnsi="宋体" w:cs="楷体" w:hint="eastAsia"/>
                <w:color w:val="000000"/>
                <w:sz w:val="24"/>
              </w:rPr>
              <w:t>柳南区柳邕路56号</w:t>
            </w:r>
          </w:p>
        </w:tc>
      </w:tr>
      <w:tr w:rsidR="0010192C" w:rsidRPr="00FC74BA" w:rsidTr="00DA368B">
        <w:trPr>
          <w:jc w:val="center"/>
        </w:trPr>
        <w:tc>
          <w:tcPr>
            <w:tcW w:w="2689" w:type="dxa"/>
            <w:gridSpan w:val="2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学校章程备案编号</w:t>
            </w:r>
          </w:p>
        </w:tc>
        <w:tc>
          <w:tcPr>
            <w:tcW w:w="6141" w:type="dxa"/>
            <w:gridSpan w:val="3"/>
            <w:vAlign w:val="center"/>
          </w:tcPr>
          <w:p w:rsidR="0010192C" w:rsidRPr="00B54FC9" w:rsidRDefault="00F71AA7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sz w:val="24"/>
              </w:rPr>
            </w:pPr>
            <w:r w:rsidRPr="00B54FC9">
              <w:rPr>
                <w:rFonts w:ascii="宋体" w:hAnsi="宋体" w:cs="楷体" w:hint="eastAsia"/>
                <w:sz w:val="24"/>
              </w:rPr>
              <w:t>柳教章审告〔2016〕</w:t>
            </w:r>
            <w:r w:rsidR="002532C2" w:rsidRPr="002532C2">
              <w:rPr>
                <w:rFonts w:ascii="宋体" w:hAnsi="宋体" w:cs="楷体" w:hint="eastAsia"/>
                <w:sz w:val="24"/>
              </w:rPr>
              <w:t>8</w:t>
            </w:r>
            <w:r w:rsidRPr="00B54FC9">
              <w:rPr>
                <w:rFonts w:ascii="宋体" w:hAnsi="宋体" w:cs="楷体" w:hint="eastAsia"/>
                <w:sz w:val="24"/>
              </w:rPr>
              <w:t>号</w:t>
            </w:r>
          </w:p>
        </w:tc>
      </w:tr>
      <w:tr w:rsidR="0010192C" w:rsidRPr="00FC74BA" w:rsidTr="00DA368B">
        <w:trPr>
          <w:trHeight w:val="250"/>
          <w:jc w:val="center"/>
        </w:trPr>
        <w:tc>
          <w:tcPr>
            <w:tcW w:w="1696" w:type="dxa"/>
            <w:vMerge w:val="restart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申请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公开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材料登记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章程公开申请书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421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章程公开稿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216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章程起草说明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有关证明材料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教代会决议、讨论会议纪要等材料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其他材料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/</w:t>
            </w:r>
          </w:p>
        </w:tc>
      </w:tr>
      <w:tr w:rsidR="0010192C" w:rsidRPr="00FC74BA" w:rsidTr="00DA368B">
        <w:trPr>
          <w:trHeight w:val="1852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章程监管部门公开意见</w:t>
            </w:r>
          </w:p>
        </w:tc>
        <w:tc>
          <w:tcPr>
            <w:tcW w:w="7134" w:type="dxa"/>
            <w:gridSpan w:val="4"/>
            <w:vAlign w:val="center"/>
          </w:tcPr>
          <w:p w:rsidR="00F71AA7" w:rsidRDefault="00F71AA7" w:rsidP="00D067AE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10192C" w:rsidRDefault="00F71AA7" w:rsidP="00D067AE">
            <w:pPr>
              <w:spacing w:beforeLines="50" w:afterLines="50" w:line="320" w:lineRule="exact"/>
              <w:ind w:firstLineChars="200" w:firstLine="480"/>
              <w:rPr>
                <w:rFonts w:ascii="宋体" w:hAnsi="宋体" w:cs="楷体" w:hint="eastAsia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通过对该校章程制定的合法性、适当性、规范性和程序性进行审查，认为该校章程各要件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内容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符合法律规定，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现允许公开，请该校今后严格按照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章程办学。</w:t>
            </w:r>
          </w:p>
          <w:p w:rsidR="00D067AE" w:rsidRPr="00FC74BA" w:rsidRDefault="00D067AE" w:rsidP="00D067AE">
            <w:pPr>
              <w:spacing w:beforeLines="50" w:afterLines="50" w:line="320" w:lineRule="exact"/>
              <w:ind w:firstLineChars="200" w:firstLine="480"/>
              <w:rPr>
                <w:rFonts w:ascii="宋体" w:hAnsi="宋体" w:cs="楷体"/>
                <w:color w:val="000000"/>
                <w:sz w:val="24"/>
              </w:rPr>
            </w:pPr>
          </w:p>
          <w:p w:rsidR="0010192C" w:rsidRPr="00FC74BA" w:rsidRDefault="00D067AE" w:rsidP="00D067AE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 xml:space="preserve">       柳州市教育局</w:t>
            </w:r>
          </w:p>
          <w:p w:rsidR="0010192C" w:rsidRPr="00FC74BA" w:rsidRDefault="0010192C" w:rsidP="00D067AE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 xml:space="preserve">                     公开日期：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2018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年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月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日</w:t>
            </w:r>
          </w:p>
        </w:tc>
      </w:tr>
    </w:tbl>
    <w:p w:rsidR="0010192C" w:rsidRPr="00FC74BA" w:rsidRDefault="0010192C" w:rsidP="00D067AE">
      <w:pPr>
        <w:spacing w:beforeLines="50" w:line="300" w:lineRule="exact"/>
        <w:rPr>
          <w:rFonts w:ascii="宋体" w:hAnsi="宋体"/>
          <w:color w:val="000000"/>
          <w:sz w:val="24"/>
          <w:szCs w:val="24"/>
        </w:rPr>
      </w:pPr>
      <w:r w:rsidRPr="00FC74BA">
        <w:rPr>
          <w:rFonts w:ascii="宋体" w:hAnsi="宋体" w:hint="eastAsia"/>
          <w:bCs/>
          <w:color w:val="000000"/>
          <w:sz w:val="24"/>
          <w:szCs w:val="24"/>
        </w:rPr>
        <w:t>备注：</w:t>
      </w:r>
      <w:r w:rsidRPr="00FC74BA">
        <w:rPr>
          <w:rFonts w:ascii="宋体" w:hAnsi="宋体" w:hint="eastAsia"/>
          <w:color w:val="000000"/>
          <w:sz w:val="24"/>
          <w:szCs w:val="24"/>
        </w:rPr>
        <w:t>1.本表中“办学性质”一栏填写“公办学校”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营利性民办</w:t>
      </w:r>
      <w:r w:rsidRPr="00FC74BA">
        <w:rPr>
          <w:rFonts w:ascii="宋体" w:hAnsi="宋体" w:hint="eastAsia"/>
          <w:color w:val="000000"/>
          <w:sz w:val="24"/>
          <w:szCs w:val="24"/>
        </w:rPr>
        <w:t>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非营利性民办学校</w:t>
      </w:r>
      <w:r w:rsidRPr="00FC74BA">
        <w:rPr>
          <w:rFonts w:ascii="宋体" w:hAnsi="宋体" w:hint="eastAsia"/>
          <w:color w:val="000000"/>
          <w:sz w:val="24"/>
          <w:szCs w:val="24"/>
        </w:rPr>
        <w:t>”，“办学</w:t>
      </w:r>
      <w:r w:rsidRPr="00FC74BA">
        <w:rPr>
          <w:rFonts w:ascii="宋体" w:hAnsi="宋体"/>
          <w:color w:val="000000"/>
          <w:sz w:val="24"/>
          <w:szCs w:val="24"/>
        </w:rPr>
        <w:t>层次</w:t>
      </w:r>
      <w:r w:rsidRPr="00FC74BA">
        <w:rPr>
          <w:rFonts w:ascii="宋体" w:hAnsi="宋体" w:hint="eastAsia"/>
          <w:color w:val="000000"/>
          <w:sz w:val="24"/>
          <w:szCs w:val="24"/>
        </w:rPr>
        <w:t>”一栏</w:t>
      </w:r>
      <w:r w:rsidRPr="00FC74BA">
        <w:rPr>
          <w:rFonts w:ascii="宋体" w:hAnsi="宋体"/>
          <w:color w:val="000000"/>
          <w:sz w:val="24"/>
          <w:szCs w:val="24"/>
        </w:rPr>
        <w:t>填写</w:t>
      </w:r>
      <w:r w:rsidRPr="00FC74BA">
        <w:rPr>
          <w:rFonts w:ascii="宋体" w:hAnsi="宋体" w:hint="eastAsia"/>
          <w:color w:val="000000"/>
          <w:sz w:val="24"/>
          <w:szCs w:val="24"/>
        </w:rPr>
        <w:t>“幼儿园”或“小学”或“初中”或“高中”或“中等</w:t>
      </w:r>
      <w:r w:rsidRPr="00FC74BA">
        <w:rPr>
          <w:rFonts w:ascii="宋体" w:hAnsi="宋体"/>
          <w:color w:val="000000"/>
          <w:sz w:val="24"/>
          <w:szCs w:val="24"/>
        </w:rPr>
        <w:t>职业学校</w:t>
      </w:r>
      <w:r w:rsidRPr="00FC74BA">
        <w:rPr>
          <w:rFonts w:ascii="宋体" w:hAnsi="宋体" w:hint="eastAsia"/>
          <w:color w:val="000000"/>
          <w:sz w:val="24"/>
          <w:szCs w:val="24"/>
        </w:rPr>
        <w:t>”等</w:t>
      </w:r>
      <w:r w:rsidRPr="00FC74BA">
        <w:rPr>
          <w:rFonts w:ascii="宋体" w:hAnsi="宋体"/>
          <w:color w:val="000000"/>
          <w:sz w:val="24"/>
          <w:szCs w:val="24"/>
        </w:rPr>
        <w:t>。</w:t>
      </w:r>
      <w:r w:rsidRPr="00FC74BA">
        <w:rPr>
          <w:rFonts w:ascii="宋体" w:hAnsi="宋体" w:hint="eastAsia"/>
          <w:color w:val="000000"/>
          <w:sz w:val="24"/>
          <w:szCs w:val="24"/>
        </w:rPr>
        <w:t>2</w:t>
      </w:r>
      <w:r w:rsidRPr="00FC74BA">
        <w:rPr>
          <w:rFonts w:ascii="宋体" w:hAnsi="宋体"/>
          <w:color w:val="000000"/>
          <w:sz w:val="24"/>
          <w:szCs w:val="24"/>
        </w:rPr>
        <w:t>.请章程监管部门填写学校基本信息</w:t>
      </w:r>
      <w:r w:rsidRPr="00FC74BA">
        <w:rPr>
          <w:rFonts w:ascii="宋体" w:hAnsi="宋体" w:hint="eastAsia"/>
          <w:color w:val="000000"/>
          <w:sz w:val="24"/>
          <w:szCs w:val="24"/>
        </w:rPr>
        <w:t>，核实章程公开申请材料，设置备案号，初具章程公开意见，并加盖部门公章。3.本表一式三份，章程监管部门、学校</w:t>
      </w:r>
      <w:r w:rsidRPr="00FC74BA">
        <w:rPr>
          <w:rFonts w:ascii="宋体" w:hAnsi="宋体"/>
          <w:color w:val="000000"/>
          <w:sz w:val="24"/>
          <w:szCs w:val="24"/>
        </w:rPr>
        <w:t>（</w:t>
      </w:r>
      <w:r w:rsidRPr="00FC74BA">
        <w:rPr>
          <w:rFonts w:ascii="宋体" w:hAnsi="宋体" w:hint="eastAsia"/>
          <w:color w:val="000000"/>
          <w:sz w:val="24"/>
          <w:szCs w:val="24"/>
        </w:rPr>
        <w:t>及学校举办者</w:t>
      </w:r>
      <w:r w:rsidRPr="00FC74BA">
        <w:rPr>
          <w:rFonts w:ascii="宋体" w:hAnsi="宋体"/>
          <w:color w:val="000000"/>
          <w:sz w:val="24"/>
          <w:szCs w:val="24"/>
        </w:rPr>
        <w:t>）</w:t>
      </w:r>
      <w:r w:rsidRPr="00FC74BA">
        <w:rPr>
          <w:rFonts w:ascii="宋体" w:hAnsi="宋体" w:hint="eastAsia"/>
          <w:color w:val="000000"/>
          <w:sz w:val="24"/>
          <w:szCs w:val="24"/>
        </w:rPr>
        <w:t>各存一份。</w:t>
      </w:r>
    </w:p>
    <w:p w:rsidR="004D2415" w:rsidRPr="0010192C" w:rsidRDefault="004D2415"/>
    <w:sectPr w:rsidR="004D2415" w:rsidRPr="0010192C" w:rsidSect="004D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A2" w:rsidRDefault="003C46A2" w:rsidP="00E62162">
      <w:r>
        <w:separator/>
      </w:r>
    </w:p>
  </w:endnote>
  <w:endnote w:type="continuationSeparator" w:id="1">
    <w:p w:rsidR="003C46A2" w:rsidRDefault="003C46A2" w:rsidP="00E6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A2" w:rsidRDefault="003C46A2" w:rsidP="00E62162">
      <w:r>
        <w:separator/>
      </w:r>
    </w:p>
  </w:footnote>
  <w:footnote w:type="continuationSeparator" w:id="1">
    <w:p w:rsidR="003C46A2" w:rsidRDefault="003C46A2" w:rsidP="00E62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92C"/>
    <w:rsid w:val="00001774"/>
    <w:rsid w:val="00044F13"/>
    <w:rsid w:val="00061F61"/>
    <w:rsid w:val="000F2EDF"/>
    <w:rsid w:val="0010192C"/>
    <w:rsid w:val="001136A0"/>
    <w:rsid w:val="00130B55"/>
    <w:rsid w:val="001A0C69"/>
    <w:rsid w:val="001D1DC0"/>
    <w:rsid w:val="002532C2"/>
    <w:rsid w:val="002A67B4"/>
    <w:rsid w:val="002E17E3"/>
    <w:rsid w:val="002F48D6"/>
    <w:rsid w:val="003460A7"/>
    <w:rsid w:val="003C46A2"/>
    <w:rsid w:val="003E42A8"/>
    <w:rsid w:val="003F6A8B"/>
    <w:rsid w:val="004064B6"/>
    <w:rsid w:val="004D2415"/>
    <w:rsid w:val="004D2EE7"/>
    <w:rsid w:val="00516FEB"/>
    <w:rsid w:val="006424ED"/>
    <w:rsid w:val="006B71F6"/>
    <w:rsid w:val="007049BC"/>
    <w:rsid w:val="0073519A"/>
    <w:rsid w:val="007F1E9C"/>
    <w:rsid w:val="00805224"/>
    <w:rsid w:val="008105DD"/>
    <w:rsid w:val="00811F64"/>
    <w:rsid w:val="008319AE"/>
    <w:rsid w:val="00885188"/>
    <w:rsid w:val="00891256"/>
    <w:rsid w:val="008A4084"/>
    <w:rsid w:val="008E36F0"/>
    <w:rsid w:val="0096381C"/>
    <w:rsid w:val="0098070D"/>
    <w:rsid w:val="00A506DF"/>
    <w:rsid w:val="00A54AB9"/>
    <w:rsid w:val="00AA6DC6"/>
    <w:rsid w:val="00AC2401"/>
    <w:rsid w:val="00B43A48"/>
    <w:rsid w:val="00B54FC9"/>
    <w:rsid w:val="00BA508C"/>
    <w:rsid w:val="00C831BA"/>
    <w:rsid w:val="00CB3F31"/>
    <w:rsid w:val="00D067AE"/>
    <w:rsid w:val="00D2474D"/>
    <w:rsid w:val="00D5229F"/>
    <w:rsid w:val="00D571E6"/>
    <w:rsid w:val="00E468F5"/>
    <w:rsid w:val="00E469DD"/>
    <w:rsid w:val="00E62162"/>
    <w:rsid w:val="00F71AA7"/>
    <w:rsid w:val="00F73732"/>
    <w:rsid w:val="00F9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19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192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21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21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2018-02-22T02:02:00Z</dcterms:created>
  <dcterms:modified xsi:type="dcterms:W3CDTF">2018-03-23T08:00:00Z</dcterms:modified>
</cp:coreProperties>
</file>